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8EE62B" w14:textId="77777777" w:rsidR="00B02671" w:rsidRPr="00D962C7" w:rsidRDefault="00B02671" w:rsidP="00B02671">
      <w:pPr>
        <w:rPr>
          <w:rFonts w:ascii="Arial Narrow" w:hAnsi="Arial Narrow"/>
          <w:lang w:val="fr-FR"/>
        </w:rPr>
      </w:pPr>
      <w:bookmarkStart w:id="0" w:name="_Hlk12443580"/>
      <w:r>
        <w:rPr>
          <w:rFonts w:ascii="Arial Narrow" w:hAnsi="Arial Narrow"/>
          <w:b/>
          <w:noProof/>
          <w:sz w:val="36"/>
          <w:szCs w:val="36"/>
        </w:rPr>
        <w:drawing>
          <wp:anchor distT="0" distB="0" distL="114300" distR="114300" simplePos="0" relativeHeight="251661312" behindDoc="0" locked="0" layoutInCell="1" allowOverlap="1" wp14:anchorId="31209E9A" wp14:editId="4B71391C">
            <wp:simplePos x="0" y="0"/>
            <wp:positionH relativeFrom="column">
              <wp:posOffset>3200400</wp:posOffset>
            </wp:positionH>
            <wp:positionV relativeFrom="paragraph">
              <wp:posOffset>-542925</wp:posOffset>
            </wp:positionV>
            <wp:extent cx="457200" cy="571500"/>
            <wp:effectExtent l="0" t="0" r="0" b="0"/>
            <wp:wrapTopAndBottom/>
            <wp:docPr id="1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320B44B" w14:textId="77777777" w:rsidR="00B02671" w:rsidRPr="00B150BD" w:rsidRDefault="00B02671" w:rsidP="00B02671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R   O   M   Â   N   I   A</w:t>
      </w:r>
    </w:p>
    <w:p w14:paraId="28B195B0" w14:textId="77777777" w:rsidR="00B02671" w:rsidRPr="00B150BD" w:rsidRDefault="00B02671" w:rsidP="00B02671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 w:rsidRPr="00B150BD">
        <w:rPr>
          <w:rFonts w:ascii="Arial Narrow" w:hAnsi="Arial Narrow"/>
          <w:b/>
          <w:color w:val="FF0000"/>
          <w:sz w:val="30"/>
          <w:szCs w:val="30"/>
        </w:rPr>
        <w:t>JUDEŢUL  VASLUI - COMUNA   PUSCASI</w:t>
      </w:r>
    </w:p>
    <w:p w14:paraId="3FC83EC1" w14:textId="0D83E54C" w:rsidR="00B02671" w:rsidRPr="00B150BD" w:rsidRDefault="00B02671" w:rsidP="00B02671">
      <w:pPr>
        <w:pStyle w:val="Header"/>
        <w:jc w:val="center"/>
        <w:rPr>
          <w:rFonts w:ascii="Arial Narrow" w:hAnsi="Arial Narrow"/>
          <w:b/>
          <w:color w:val="FF0000"/>
          <w:sz w:val="30"/>
          <w:szCs w:val="30"/>
        </w:rPr>
      </w:pPr>
      <w:r>
        <w:rPr>
          <w:rFonts w:ascii="Arial Narrow" w:hAnsi="Arial Narrow"/>
          <w:b/>
          <w:color w:val="FF0000"/>
          <w:sz w:val="30"/>
          <w:szCs w:val="30"/>
        </w:rPr>
        <w:t xml:space="preserve">CONSILIUL LOCAL </w:t>
      </w:r>
    </w:p>
    <w:p w14:paraId="001C4656" w14:textId="77777777" w:rsidR="00B02671" w:rsidRPr="00B150BD" w:rsidRDefault="00B02671" w:rsidP="00B02671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B150BD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separate"/>
      </w:r>
      <w:r w:rsidRPr="00B150BD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B02671" w:rsidRPr="00B150BD" w14:paraId="03864B7A" w14:textId="77777777" w:rsidTr="00AB08E9">
        <w:trPr>
          <w:trHeight w:val="70"/>
        </w:trPr>
        <w:tc>
          <w:tcPr>
            <w:tcW w:w="3096" w:type="dxa"/>
            <w:shd w:val="clear" w:color="auto" w:fill="0000FF"/>
          </w:tcPr>
          <w:p w14:paraId="57C30B03" w14:textId="77777777" w:rsidR="00B02671" w:rsidRPr="00B150BD" w:rsidRDefault="00B02671" w:rsidP="00AB08E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08A4DA7" w14:textId="77777777" w:rsidR="00B02671" w:rsidRPr="00B150BD" w:rsidRDefault="00B02671" w:rsidP="00AB08E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4D1E68C" w14:textId="77777777" w:rsidR="00B02671" w:rsidRPr="00B150BD" w:rsidRDefault="00B02671" w:rsidP="00AB08E9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14:paraId="520A26CA" w14:textId="429AEBB7" w:rsidR="00B02671" w:rsidRPr="00D64A38" w:rsidRDefault="00B02671" w:rsidP="00B02671">
      <w:pPr>
        <w:ind w:firstLine="720"/>
        <w:jc w:val="center"/>
        <w:rPr>
          <w:rFonts w:ascii="Algerian" w:hAnsi="Algerian"/>
          <w:color w:val="0070C0"/>
          <w:sz w:val="70"/>
          <w:szCs w:val="70"/>
        </w:rPr>
      </w:pPr>
      <w:r w:rsidRPr="00B150BD">
        <w:rPr>
          <w:rFonts w:ascii="Algerian" w:hAnsi="Algerian"/>
          <w:color w:val="FF0000"/>
          <w:sz w:val="70"/>
          <w:szCs w:val="70"/>
        </w:rPr>
        <w:t>HOTARARE</w:t>
      </w:r>
      <w:bookmarkEnd w:id="0"/>
      <w:r>
        <w:rPr>
          <w:rFonts w:ascii="Algerian" w:hAnsi="Algerian"/>
          <w:color w:val="FF0000"/>
          <w:sz w:val="70"/>
          <w:szCs w:val="70"/>
        </w:rPr>
        <w:t>A NR. 47/2019</w:t>
      </w:r>
    </w:p>
    <w:p w14:paraId="6A7EF84F" w14:textId="77777777" w:rsidR="00B02671" w:rsidRDefault="00B02671" w:rsidP="00B02671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</w:pPr>
      <w:r w:rsidRPr="005027B1">
        <w:rPr>
          <w:rFonts w:ascii="Arial Narrow" w:hAnsi="Arial Narrow"/>
          <w:b/>
          <w:bCs/>
          <w:color w:val="FF0000"/>
          <w:sz w:val="32"/>
          <w:szCs w:val="32"/>
        </w:rPr>
        <w:t xml:space="preserve">privind aprobarea 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</w:rPr>
        <w:t>Proiect</w:t>
      </w:r>
      <w:r>
        <w:rPr>
          <w:rFonts w:ascii="Arial Narrow" w:hAnsi="Arial Narrow"/>
          <w:b/>
          <w:bCs/>
          <w:i/>
          <w:color w:val="FF0000"/>
          <w:sz w:val="32"/>
          <w:szCs w:val="32"/>
        </w:rPr>
        <w:t>ului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</w:rPr>
        <w:t xml:space="preserve"> Tehnic </w:t>
      </w:r>
      <w:r>
        <w:rPr>
          <w:rFonts w:ascii="Arial Narrow" w:hAnsi="Arial Narrow"/>
          <w:b/>
          <w:bCs/>
          <w:i/>
          <w:color w:val="FF0000"/>
          <w:sz w:val="32"/>
          <w:szCs w:val="32"/>
        </w:rPr>
        <w:t>de e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</w:rPr>
        <w:t>xecutie lucrari</w:t>
      </w:r>
      <w:r w:rsidRPr="005027B1">
        <w:rPr>
          <w:rFonts w:ascii="Arial Narrow" w:hAnsi="Arial Narrow"/>
          <w:b/>
          <w:bCs/>
          <w:color w:val="FF0000"/>
          <w:sz w:val="32"/>
          <w:szCs w:val="32"/>
        </w:rPr>
        <w:t xml:space="preserve">: 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  <w:t xml:space="preserve">Modernizarea drum comunal DC 91 Puşcaşi – Poiana 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</w:rPr>
        <w:t>lui Alexa şi străzi în localitatea Poiana lui Alexa,</w:t>
      </w:r>
      <w:r w:rsidRPr="005027B1"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  <w:t>comuna Puscasi, judetul Vaslui</w:t>
      </w:r>
    </w:p>
    <w:p w14:paraId="2408E23E" w14:textId="77777777" w:rsidR="00B02671" w:rsidRPr="005027B1" w:rsidRDefault="00B02671" w:rsidP="00B02671">
      <w:pPr>
        <w:pStyle w:val="BodyText"/>
        <w:ind w:firstLine="720"/>
        <w:jc w:val="center"/>
        <w:rPr>
          <w:rFonts w:ascii="Arial Narrow" w:hAnsi="Arial Narrow"/>
          <w:b/>
          <w:bCs/>
          <w:i/>
          <w:color w:val="FF0000"/>
          <w:sz w:val="32"/>
          <w:szCs w:val="32"/>
          <w:lang w:val="it-IT"/>
        </w:rPr>
      </w:pPr>
    </w:p>
    <w:p w14:paraId="03DC1B73" w14:textId="50C15E91" w:rsidR="00B02671" w:rsidRPr="0079641F" w:rsidRDefault="00B02671" w:rsidP="00B02671">
      <w:pPr>
        <w:pStyle w:val="BodyText"/>
        <w:spacing w:line="276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86477F">
        <w:rPr>
          <w:rFonts w:ascii="Arial Narrow" w:hAnsi="Arial Narrow"/>
          <w:sz w:val="28"/>
          <w:szCs w:val="28"/>
        </w:rPr>
        <w:t xml:space="preserve">- </w:t>
      </w:r>
      <w:bookmarkStart w:id="1" w:name="_Hlk12443677"/>
      <w:r w:rsidRPr="0079641F">
        <w:rPr>
          <w:rFonts w:ascii="Arial Narrow" w:hAnsi="Arial Narrow"/>
          <w:sz w:val="28"/>
          <w:szCs w:val="28"/>
        </w:rPr>
        <w:t xml:space="preserve">având în vedere Expunerea de motive a primarului comunei  în calitate de iniţiator al Proiectului de hotărâre, din care rezultă necesitatea, oportunitatea şi eficienţa adoptării unei hotărâri </w:t>
      </w:r>
      <w:bookmarkEnd w:id="1"/>
      <w:r w:rsidRPr="0079641F">
        <w:rPr>
          <w:rFonts w:ascii="Arial Narrow" w:hAnsi="Arial Narrow"/>
          <w:sz w:val="28"/>
          <w:szCs w:val="28"/>
        </w:rPr>
        <w:t>privind aprobarea</w:t>
      </w:r>
      <w:r w:rsidRPr="0079641F">
        <w:rPr>
          <w:rFonts w:ascii="Arial Narrow" w:hAnsi="Arial Narrow" w:cs="Arial"/>
          <w:sz w:val="28"/>
          <w:szCs w:val="28"/>
        </w:rPr>
        <w:t xml:space="preserve"> </w:t>
      </w:r>
      <w:r w:rsidRPr="0079641F">
        <w:rPr>
          <w:rFonts w:ascii="Arial Narrow" w:hAnsi="Arial Narrow"/>
          <w:i/>
          <w:color w:val="0070C0"/>
          <w:sz w:val="28"/>
          <w:szCs w:val="28"/>
        </w:rPr>
        <w:t>Proiect</w:t>
      </w:r>
      <w:r>
        <w:rPr>
          <w:rFonts w:ascii="Arial Narrow" w:hAnsi="Arial Narrow"/>
          <w:i/>
          <w:color w:val="0070C0"/>
          <w:sz w:val="28"/>
          <w:szCs w:val="28"/>
        </w:rPr>
        <w:t>ului</w:t>
      </w:r>
      <w:r w:rsidRPr="0079641F">
        <w:rPr>
          <w:rFonts w:ascii="Arial Narrow" w:hAnsi="Arial Narrow"/>
          <w:i/>
          <w:color w:val="0070C0"/>
          <w:sz w:val="28"/>
          <w:szCs w:val="28"/>
        </w:rPr>
        <w:t xml:space="preserve"> Tehnic </w:t>
      </w:r>
      <w:r>
        <w:rPr>
          <w:rFonts w:ascii="Arial Narrow" w:hAnsi="Arial Narrow"/>
          <w:i/>
          <w:color w:val="0070C0"/>
          <w:sz w:val="28"/>
          <w:szCs w:val="28"/>
        </w:rPr>
        <w:t xml:space="preserve">de executie </w:t>
      </w:r>
      <w:r w:rsidRPr="0079641F">
        <w:rPr>
          <w:rFonts w:ascii="Arial Narrow" w:hAnsi="Arial Narrow"/>
          <w:i/>
          <w:color w:val="0070C0"/>
          <w:sz w:val="28"/>
          <w:szCs w:val="28"/>
        </w:rPr>
        <w:t>lucrari</w:t>
      </w:r>
      <w:r w:rsidRPr="0079641F">
        <w:rPr>
          <w:rFonts w:ascii="Arial Narrow" w:hAnsi="Arial Narrow"/>
          <w:color w:val="0070C0"/>
          <w:sz w:val="28"/>
          <w:szCs w:val="28"/>
        </w:rPr>
        <w:t xml:space="preserve">: </w:t>
      </w:r>
      <w:r w:rsidRPr="0079641F">
        <w:rPr>
          <w:rFonts w:ascii="Arial Narrow" w:hAnsi="Arial Narrow"/>
          <w:i/>
          <w:color w:val="0070C0"/>
          <w:sz w:val="28"/>
          <w:szCs w:val="28"/>
          <w:lang w:val="it-IT"/>
        </w:rPr>
        <w:t xml:space="preserve">Modernizarea drum comunal DC 91 Puşcaşi – Poiana </w:t>
      </w:r>
      <w:r w:rsidRPr="0079641F">
        <w:rPr>
          <w:rFonts w:ascii="Arial Narrow" w:hAnsi="Arial Narrow"/>
          <w:i/>
          <w:color w:val="0070C0"/>
          <w:sz w:val="28"/>
          <w:szCs w:val="28"/>
        </w:rPr>
        <w:t>lui Alexa şi străzi în localitatea Poiana lui Alexa,</w:t>
      </w:r>
      <w:r w:rsidRPr="0079641F">
        <w:rPr>
          <w:rFonts w:ascii="Arial Narrow" w:hAnsi="Arial Narrow"/>
          <w:i/>
          <w:color w:val="0070C0"/>
          <w:sz w:val="28"/>
          <w:szCs w:val="28"/>
          <w:lang w:val="it-IT"/>
        </w:rPr>
        <w:t>comuna Puscasi, judetul Vaslui</w:t>
      </w:r>
    </w:p>
    <w:p w14:paraId="2E15C3B9" w14:textId="77777777" w:rsidR="00B02671" w:rsidRPr="0079641F" w:rsidRDefault="00B02671" w:rsidP="00B02671">
      <w:pPr>
        <w:pStyle w:val="NormalArialNarrow"/>
        <w:spacing w:line="276" w:lineRule="auto"/>
        <w:rPr>
          <w:sz w:val="28"/>
          <w:szCs w:val="28"/>
        </w:rPr>
      </w:pPr>
      <w:r w:rsidRPr="0079641F">
        <w:rPr>
          <w:sz w:val="28"/>
          <w:szCs w:val="28"/>
        </w:rPr>
        <w:t xml:space="preserve">- </w:t>
      </w:r>
      <w:proofErr w:type="spellStart"/>
      <w:r w:rsidRPr="0079641F">
        <w:rPr>
          <w:sz w:val="28"/>
          <w:szCs w:val="28"/>
        </w:rPr>
        <w:t>având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în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vedere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avizul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favorabil</w:t>
      </w:r>
      <w:proofErr w:type="spellEnd"/>
      <w:r w:rsidRPr="0079641F">
        <w:rPr>
          <w:sz w:val="28"/>
          <w:szCs w:val="28"/>
        </w:rPr>
        <w:t xml:space="preserve"> al </w:t>
      </w:r>
      <w:proofErr w:type="spellStart"/>
      <w:r w:rsidRPr="0079641F">
        <w:rPr>
          <w:sz w:val="28"/>
          <w:szCs w:val="28"/>
        </w:rPr>
        <w:t>compartimentului</w:t>
      </w:r>
      <w:proofErr w:type="spellEnd"/>
      <w:r w:rsidRPr="0079641F">
        <w:rPr>
          <w:sz w:val="28"/>
          <w:szCs w:val="28"/>
        </w:rPr>
        <w:t xml:space="preserve"> de </w:t>
      </w:r>
      <w:proofErr w:type="spellStart"/>
      <w:r w:rsidRPr="0079641F">
        <w:rPr>
          <w:sz w:val="28"/>
          <w:szCs w:val="28"/>
        </w:rPr>
        <w:t>specialitate</w:t>
      </w:r>
      <w:proofErr w:type="spellEnd"/>
      <w:r w:rsidRPr="0079641F">
        <w:rPr>
          <w:sz w:val="28"/>
          <w:szCs w:val="28"/>
        </w:rPr>
        <w:t xml:space="preserve"> din </w:t>
      </w:r>
      <w:proofErr w:type="spellStart"/>
      <w:r w:rsidRPr="0079641F">
        <w:rPr>
          <w:sz w:val="28"/>
          <w:szCs w:val="28"/>
        </w:rPr>
        <w:t>cadrul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aparatului</w:t>
      </w:r>
      <w:proofErr w:type="spellEnd"/>
      <w:r w:rsidRPr="0079641F">
        <w:rPr>
          <w:sz w:val="28"/>
          <w:szCs w:val="28"/>
        </w:rPr>
        <w:t xml:space="preserve"> de </w:t>
      </w:r>
      <w:proofErr w:type="spellStart"/>
      <w:r w:rsidRPr="0079641F">
        <w:rPr>
          <w:sz w:val="28"/>
          <w:szCs w:val="28"/>
        </w:rPr>
        <w:t>specialitate</w:t>
      </w:r>
      <w:proofErr w:type="spellEnd"/>
      <w:r w:rsidRPr="0079641F">
        <w:rPr>
          <w:sz w:val="28"/>
          <w:szCs w:val="28"/>
        </w:rPr>
        <w:t xml:space="preserve"> al </w:t>
      </w:r>
      <w:proofErr w:type="spellStart"/>
      <w:r w:rsidRPr="0079641F">
        <w:rPr>
          <w:sz w:val="28"/>
          <w:szCs w:val="28"/>
        </w:rPr>
        <w:t>primarului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şi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Raportul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favorabil</w:t>
      </w:r>
      <w:proofErr w:type="spellEnd"/>
      <w:r w:rsidRPr="0079641F">
        <w:rPr>
          <w:sz w:val="28"/>
          <w:szCs w:val="28"/>
        </w:rPr>
        <w:t xml:space="preserve"> al </w:t>
      </w:r>
      <w:proofErr w:type="spellStart"/>
      <w:r w:rsidRPr="0079641F">
        <w:rPr>
          <w:sz w:val="28"/>
          <w:szCs w:val="28"/>
        </w:rPr>
        <w:t>Comisiei</w:t>
      </w:r>
      <w:proofErr w:type="spellEnd"/>
      <w:r w:rsidRPr="0079641F">
        <w:rPr>
          <w:sz w:val="28"/>
          <w:szCs w:val="28"/>
        </w:rPr>
        <w:t xml:space="preserve"> de </w:t>
      </w:r>
      <w:proofErr w:type="spellStart"/>
      <w:r w:rsidRPr="0079641F">
        <w:rPr>
          <w:sz w:val="28"/>
          <w:szCs w:val="28"/>
        </w:rPr>
        <w:t>specialitate</w:t>
      </w:r>
      <w:proofErr w:type="spellEnd"/>
      <w:r w:rsidRPr="0079641F">
        <w:rPr>
          <w:sz w:val="28"/>
          <w:szCs w:val="28"/>
        </w:rPr>
        <w:t xml:space="preserve"> din </w:t>
      </w:r>
      <w:proofErr w:type="spellStart"/>
      <w:r w:rsidRPr="0079641F">
        <w:rPr>
          <w:sz w:val="28"/>
          <w:szCs w:val="28"/>
        </w:rPr>
        <w:t>cadrul</w:t>
      </w:r>
      <w:proofErr w:type="spellEnd"/>
      <w:r w:rsidRPr="0079641F">
        <w:rPr>
          <w:sz w:val="28"/>
          <w:szCs w:val="28"/>
        </w:rPr>
        <w:t xml:space="preserve"> </w:t>
      </w:r>
      <w:proofErr w:type="spellStart"/>
      <w:r w:rsidRPr="0079641F">
        <w:rPr>
          <w:sz w:val="28"/>
          <w:szCs w:val="28"/>
        </w:rPr>
        <w:t>Consiliului</w:t>
      </w:r>
      <w:proofErr w:type="spellEnd"/>
      <w:r w:rsidRPr="0079641F">
        <w:rPr>
          <w:sz w:val="28"/>
          <w:szCs w:val="28"/>
        </w:rPr>
        <w:t xml:space="preserve"> local;</w:t>
      </w:r>
    </w:p>
    <w:p w14:paraId="14026BD9" w14:textId="77777777" w:rsidR="00B02671" w:rsidRPr="0079641F" w:rsidRDefault="00B02671" w:rsidP="00B02671">
      <w:pPr>
        <w:autoSpaceDE w:val="0"/>
        <w:autoSpaceDN w:val="0"/>
        <w:adjustRightInd w:val="0"/>
        <w:spacing w:line="276" w:lineRule="auto"/>
        <w:ind w:firstLine="720"/>
        <w:jc w:val="both"/>
        <w:rPr>
          <w:rFonts w:ascii="Arial Narrow" w:hAnsi="Arial Narrow"/>
          <w:spacing w:val="-1"/>
          <w:sz w:val="28"/>
          <w:szCs w:val="28"/>
        </w:rPr>
      </w:pPr>
      <w:bookmarkStart w:id="2" w:name="_Hlk12454059"/>
      <w:r w:rsidRPr="0079641F">
        <w:rPr>
          <w:rFonts w:ascii="Arial Narrow" w:hAnsi="Arial Narrow"/>
          <w:sz w:val="28"/>
          <w:szCs w:val="28"/>
        </w:rPr>
        <w:t xml:space="preserve">- având în vedere prevederile </w:t>
      </w:r>
      <w:r w:rsidRPr="0079641F">
        <w:rPr>
          <w:rFonts w:ascii="Arial Narrow" w:hAnsi="Arial Narrow"/>
          <w:spacing w:val="-1"/>
          <w:sz w:val="28"/>
          <w:szCs w:val="28"/>
        </w:rPr>
        <w:t xml:space="preserve">Legii 98/2016 privind achizitiile publice, Hotararea Guvernului Romaniei nr. 395/2016 </w:t>
      </w:r>
      <w:r w:rsidRPr="0079641F">
        <w:rPr>
          <w:rFonts w:ascii="Arial Narrow" w:hAnsi="Arial Narrow"/>
          <w:bCs/>
          <w:sz w:val="28"/>
          <w:szCs w:val="28"/>
        </w:rPr>
        <w:t xml:space="preserve">pentru aprobarea Normelor metodologice de aplicare a prevederilor referitoare la atribuirea contractului de achiziţie publică/acordului - cadru din </w:t>
      </w:r>
      <w:r w:rsidRPr="0079641F">
        <w:rPr>
          <w:rStyle w:val="Hyperlink"/>
          <w:rFonts w:ascii="Arial Narrow" w:hAnsi="Arial Narrow"/>
          <w:bCs/>
          <w:sz w:val="28"/>
          <w:szCs w:val="28"/>
        </w:rPr>
        <w:fldChar w:fldCharType="begin"/>
      </w:r>
      <w:r w:rsidRPr="0079641F">
        <w:rPr>
          <w:rStyle w:val="Hyperlink"/>
          <w:rFonts w:ascii="Arial Narrow" w:hAnsi="Arial Narrow"/>
          <w:bCs/>
          <w:sz w:val="28"/>
          <w:szCs w:val="28"/>
        </w:rPr>
        <w:instrText xml:space="preserve"> HYPERLINK "unsaved://ThtmlViewer.htm/DB0;LexAct%20258427" </w:instrText>
      </w:r>
      <w:r w:rsidRPr="0079641F">
        <w:rPr>
          <w:rStyle w:val="Hyperlink"/>
          <w:rFonts w:ascii="Arial Narrow" w:hAnsi="Arial Narrow"/>
          <w:bCs/>
          <w:sz w:val="28"/>
          <w:szCs w:val="28"/>
        </w:rPr>
        <w:fldChar w:fldCharType="separate"/>
      </w:r>
      <w:r w:rsidRPr="0079641F">
        <w:rPr>
          <w:rStyle w:val="Hyperlink"/>
          <w:rFonts w:ascii="Arial Narrow" w:hAnsi="Arial Narrow"/>
          <w:bCs/>
          <w:sz w:val="28"/>
          <w:szCs w:val="28"/>
        </w:rPr>
        <w:t>Legea nr. 98/2016</w:t>
      </w:r>
      <w:r w:rsidRPr="0079641F">
        <w:rPr>
          <w:rStyle w:val="Hyperlink"/>
          <w:rFonts w:ascii="Arial Narrow" w:hAnsi="Arial Narrow"/>
          <w:bCs/>
          <w:sz w:val="28"/>
          <w:szCs w:val="28"/>
        </w:rPr>
        <w:fldChar w:fldCharType="end"/>
      </w:r>
      <w:r w:rsidRPr="0079641F">
        <w:rPr>
          <w:rFonts w:ascii="Arial Narrow" w:hAnsi="Arial Narrow"/>
          <w:bCs/>
          <w:sz w:val="28"/>
          <w:szCs w:val="28"/>
        </w:rPr>
        <w:t xml:space="preserve"> privind achiziţiile publice, </w:t>
      </w:r>
      <w:r w:rsidRPr="0079641F">
        <w:rPr>
          <w:rFonts w:ascii="Arial Narrow" w:hAnsi="Arial Narrow"/>
          <w:spacing w:val="-1"/>
          <w:sz w:val="28"/>
          <w:szCs w:val="28"/>
        </w:rPr>
        <w:t xml:space="preserve"> </w:t>
      </w:r>
    </w:p>
    <w:p w14:paraId="3BF01CEE" w14:textId="77777777" w:rsidR="00B02671" w:rsidRPr="0079641F" w:rsidRDefault="00B02671" w:rsidP="00B02671">
      <w:pPr>
        <w:pStyle w:val="ListParagraph"/>
        <w:numPr>
          <w:ilvl w:val="0"/>
          <w:numId w:val="3"/>
        </w:numPr>
        <w:tabs>
          <w:tab w:val="clear" w:pos="720"/>
          <w:tab w:val="num" w:pos="0"/>
        </w:tabs>
        <w:spacing w:line="276" w:lineRule="auto"/>
        <w:ind w:left="0" w:firstLine="720"/>
        <w:jc w:val="both"/>
        <w:rPr>
          <w:rFonts w:ascii="Arial Narrow" w:hAnsi="Arial Narrow"/>
          <w:sz w:val="28"/>
          <w:szCs w:val="28"/>
        </w:rPr>
      </w:pPr>
      <w:r w:rsidRPr="0079641F">
        <w:rPr>
          <w:rFonts w:ascii="Arial Narrow" w:hAnsi="Arial Narrow"/>
          <w:b/>
          <w:bCs/>
          <w:color w:val="FF0000"/>
          <w:sz w:val="28"/>
          <w:szCs w:val="28"/>
        </w:rPr>
        <w:t xml:space="preserve">  In </w:t>
      </w:r>
      <w:proofErr w:type="spellStart"/>
      <w:proofErr w:type="gramStart"/>
      <w:r w:rsidRPr="0079641F">
        <w:rPr>
          <w:rFonts w:ascii="Arial Narrow" w:hAnsi="Arial Narrow"/>
          <w:b/>
          <w:bCs/>
          <w:color w:val="FF0000"/>
          <w:sz w:val="28"/>
          <w:szCs w:val="28"/>
        </w:rPr>
        <w:t>temeiul</w:t>
      </w:r>
      <w:proofErr w:type="spellEnd"/>
      <w:r w:rsidRPr="0079641F">
        <w:rPr>
          <w:rFonts w:ascii="Arial Narrow" w:hAnsi="Arial Narrow"/>
          <w:color w:val="FF0000"/>
          <w:sz w:val="28"/>
          <w:szCs w:val="28"/>
        </w:rPr>
        <w:t xml:space="preserve">  </w:t>
      </w:r>
      <w:r w:rsidRPr="0079641F">
        <w:rPr>
          <w:rFonts w:ascii="Arial Narrow" w:hAnsi="Arial Narrow"/>
          <w:sz w:val="28"/>
          <w:szCs w:val="28"/>
        </w:rPr>
        <w:t>art.</w:t>
      </w:r>
      <w:proofErr w:type="gramEnd"/>
      <w:r w:rsidRPr="0079641F">
        <w:rPr>
          <w:rFonts w:ascii="Arial Narrow" w:hAnsi="Arial Narrow"/>
          <w:sz w:val="28"/>
          <w:szCs w:val="28"/>
        </w:rPr>
        <w:t xml:space="preserve"> 129 </w:t>
      </w:r>
      <w:proofErr w:type="spellStart"/>
      <w:r w:rsidRPr="0079641F">
        <w:rPr>
          <w:rFonts w:ascii="Arial Narrow" w:hAnsi="Arial Narrow"/>
          <w:sz w:val="28"/>
          <w:szCs w:val="28"/>
        </w:rPr>
        <w:t>alin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(1), , </w:t>
      </w:r>
      <w:proofErr w:type="spellStart"/>
      <w:r w:rsidRPr="0079641F">
        <w:rPr>
          <w:rFonts w:ascii="Arial Narrow" w:hAnsi="Arial Narrow"/>
          <w:sz w:val="28"/>
          <w:szCs w:val="28"/>
        </w:rPr>
        <w:t>alin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(2), lit c </w:t>
      </w:r>
      <w:proofErr w:type="spellStart"/>
      <w:r w:rsidRPr="0079641F">
        <w:rPr>
          <w:rFonts w:ascii="Arial Narrow" w:hAnsi="Arial Narrow"/>
          <w:sz w:val="28"/>
          <w:szCs w:val="28"/>
        </w:rPr>
        <w:t>si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79641F">
        <w:rPr>
          <w:rFonts w:ascii="Arial Narrow" w:hAnsi="Arial Narrow"/>
          <w:sz w:val="28"/>
          <w:szCs w:val="28"/>
        </w:rPr>
        <w:t>alin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6, lit c  din </w:t>
      </w:r>
      <w:proofErr w:type="spellStart"/>
      <w:r w:rsidRPr="0079641F">
        <w:rPr>
          <w:rFonts w:ascii="Arial Narrow" w:hAnsi="Arial Narrow"/>
          <w:sz w:val="28"/>
          <w:szCs w:val="28"/>
        </w:rPr>
        <w:t>Ordonanta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79641F">
        <w:rPr>
          <w:rFonts w:ascii="Arial Narrow" w:hAnsi="Arial Narrow"/>
          <w:sz w:val="28"/>
          <w:szCs w:val="28"/>
        </w:rPr>
        <w:t>Urgenta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79641F">
        <w:rPr>
          <w:rFonts w:ascii="Arial Narrow" w:hAnsi="Arial Narrow"/>
          <w:sz w:val="28"/>
          <w:szCs w:val="28"/>
        </w:rPr>
        <w:t>Guvenului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79641F">
        <w:rPr>
          <w:rFonts w:ascii="Arial Narrow" w:hAnsi="Arial Narrow"/>
          <w:sz w:val="28"/>
          <w:szCs w:val="28"/>
        </w:rPr>
        <w:t>privind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79641F">
        <w:rPr>
          <w:rFonts w:ascii="Arial Narrow" w:hAnsi="Arial Narrow"/>
          <w:sz w:val="28"/>
          <w:szCs w:val="28"/>
        </w:rPr>
        <w:t>Codul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</w:t>
      </w:r>
      <w:proofErr w:type="spellStart"/>
      <w:proofErr w:type="gramStart"/>
      <w:r w:rsidRPr="0079641F">
        <w:rPr>
          <w:rFonts w:ascii="Arial Narrow" w:hAnsi="Arial Narrow"/>
          <w:sz w:val="28"/>
          <w:szCs w:val="28"/>
        </w:rPr>
        <w:t>administrativ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 </w:t>
      </w:r>
      <w:proofErr w:type="spellStart"/>
      <w:r w:rsidRPr="0079641F">
        <w:rPr>
          <w:rFonts w:ascii="Arial Narrow" w:hAnsi="Arial Narrow"/>
          <w:sz w:val="28"/>
          <w:szCs w:val="28"/>
        </w:rPr>
        <w:t>si</w:t>
      </w:r>
      <w:proofErr w:type="spellEnd"/>
      <w:proofErr w:type="gramEnd"/>
      <w:r w:rsidRPr="0079641F">
        <w:rPr>
          <w:rFonts w:ascii="Arial Narrow" w:hAnsi="Arial Narrow"/>
          <w:sz w:val="28"/>
          <w:szCs w:val="28"/>
        </w:rPr>
        <w:t xml:space="preserve">  art. 196, </w:t>
      </w:r>
      <w:proofErr w:type="spellStart"/>
      <w:r w:rsidRPr="0079641F">
        <w:rPr>
          <w:rFonts w:ascii="Arial Narrow" w:hAnsi="Arial Narrow"/>
          <w:sz w:val="28"/>
          <w:szCs w:val="28"/>
        </w:rPr>
        <w:t>alin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. (1), lit a din </w:t>
      </w:r>
      <w:proofErr w:type="spellStart"/>
      <w:r w:rsidRPr="0079641F">
        <w:rPr>
          <w:rFonts w:ascii="Arial Narrow" w:hAnsi="Arial Narrow"/>
          <w:sz w:val="28"/>
          <w:szCs w:val="28"/>
        </w:rPr>
        <w:t>Ordonanta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79641F">
        <w:rPr>
          <w:rFonts w:ascii="Arial Narrow" w:hAnsi="Arial Narrow"/>
          <w:sz w:val="28"/>
          <w:szCs w:val="28"/>
        </w:rPr>
        <w:t>Urgenta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79641F">
        <w:rPr>
          <w:rFonts w:ascii="Arial Narrow" w:hAnsi="Arial Narrow"/>
          <w:sz w:val="28"/>
          <w:szCs w:val="28"/>
        </w:rPr>
        <w:t>Guvenului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79641F">
        <w:rPr>
          <w:rFonts w:ascii="Arial Narrow" w:hAnsi="Arial Narrow"/>
          <w:sz w:val="28"/>
          <w:szCs w:val="28"/>
        </w:rPr>
        <w:t>privind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79641F">
        <w:rPr>
          <w:rFonts w:ascii="Arial Narrow" w:hAnsi="Arial Narrow"/>
          <w:sz w:val="28"/>
          <w:szCs w:val="28"/>
        </w:rPr>
        <w:t>Codul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79641F">
        <w:rPr>
          <w:rFonts w:ascii="Arial Narrow" w:hAnsi="Arial Narrow"/>
          <w:sz w:val="28"/>
          <w:szCs w:val="28"/>
        </w:rPr>
        <w:t>administrativ</w:t>
      </w:r>
      <w:proofErr w:type="spellEnd"/>
      <w:r w:rsidRPr="0079641F">
        <w:rPr>
          <w:rFonts w:ascii="Arial Narrow" w:hAnsi="Arial Narrow"/>
          <w:sz w:val="28"/>
          <w:szCs w:val="28"/>
        </w:rPr>
        <w:t xml:space="preserve">  </w:t>
      </w:r>
    </w:p>
    <w:p w14:paraId="059299AD" w14:textId="77777777" w:rsidR="00B02671" w:rsidRPr="00B10EDD" w:rsidRDefault="00B02671" w:rsidP="00B02671">
      <w:pPr>
        <w:jc w:val="center"/>
        <w:rPr>
          <w:rFonts w:ascii="Arial Narrow" w:hAnsi="Arial Narrow"/>
          <w:b/>
          <w:bCs/>
          <w:sz w:val="32"/>
        </w:rPr>
      </w:pPr>
    </w:p>
    <w:p w14:paraId="641E32B3" w14:textId="77777777" w:rsidR="00B02671" w:rsidRPr="003942EF" w:rsidRDefault="00B02671" w:rsidP="00B02671">
      <w:pPr>
        <w:rPr>
          <w:rFonts w:ascii="Arial Narrow" w:hAnsi="Arial Narrow"/>
          <w:b/>
          <w:bCs/>
          <w:color w:val="FF0000"/>
          <w:sz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       </w:t>
      </w:r>
      <w:r w:rsidRPr="003942EF">
        <w:rPr>
          <w:rFonts w:ascii="Arial Narrow" w:hAnsi="Arial Narrow"/>
          <w:b/>
          <w:bCs/>
          <w:color w:val="FF0000"/>
          <w:sz w:val="32"/>
        </w:rPr>
        <w:t>Consiliul local al comunei Puşcaşi, judeţul Vaslui,</w:t>
      </w:r>
    </w:p>
    <w:p w14:paraId="758BE759" w14:textId="77777777" w:rsidR="00B02671" w:rsidRPr="003942EF" w:rsidRDefault="00B02671" w:rsidP="00B02671">
      <w:pPr>
        <w:jc w:val="center"/>
        <w:rPr>
          <w:rFonts w:ascii="Arial Narrow" w:hAnsi="Arial Narrow"/>
          <w:b/>
          <w:bCs/>
          <w:color w:val="FF0000"/>
          <w:sz w:val="32"/>
        </w:rPr>
      </w:pPr>
    </w:p>
    <w:p w14:paraId="133737DF" w14:textId="77777777" w:rsidR="00B02671" w:rsidRPr="003942EF" w:rsidRDefault="00B02671" w:rsidP="00B02671">
      <w:pPr>
        <w:jc w:val="center"/>
        <w:rPr>
          <w:rFonts w:ascii="Arial Narrow" w:hAnsi="Arial Narrow"/>
          <w:b/>
          <w:bCs/>
          <w:color w:val="FF0000"/>
          <w:sz w:val="36"/>
          <w:szCs w:val="36"/>
        </w:rPr>
      </w:pPr>
      <w:r w:rsidRPr="003942EF">
        <w:rPr>
          <w:rFonts w:ascii="Arial Narrow" w:hAnsi="Arial Narrow"/>
          <w:b/>
          <w:bCs/>
          <w:color w:val="FF0000"/>
          <w:sz w:val="36"/>
          <w:szCs w:val="36"/>
        </w:rPr>
        <w:t>HOTĂRĂŞTE:</w:t>
      </w:r>
    </w:p>
    <w:p w14:paraId="48672746" w14:textId="77777777" w:rsidR="00B02671" w:rsidRPr="00B10EDD" w:rsidRDefault="00B02671" w:rsidP="00B02671">
      <w:pPr>
        <w:jc w:val="center"/>
        <w:rPr>
          <w:rFonts w:ascii="Arial Narrow" w:hAnsi="Arial Narrow"/>
          <w:b/>
          <w:bCs/>
          <w:sz w:val="32"/>
        </w:rPr>
      </w:pPr>
    </w:p>
    <w:p w14:paraId="385A8A49" w14:textId="77777777" w:rsidR="00B02671" w:rsidRPr="0086477F" w:rsidRDefault="00B02671" w:rsidP="00B02671">
      <w:pPr>
        <w:pStyle w:val="BodyText"/>
        <w:ind w:firstLine="720"/>
        <w:jc w:val="both"/>
        <w:rPr>
          <w:rFonts w:ascii="Arial Narrow" w:hAnsi="Arial Narrow"/>
          <w:sz w:val="28"/>
          <w:szCs w:val="28"/>
        </w:rPr>
      </w:pPr>
      <w:r w:rsidRPr="00FA22D1">
        <w:rPr>
          <w:rFonts w:ascii="Arial Narrow" w:hAnsi="Arial Narrow"/>
          <w:b/>
          <w:bCs/>
          <w:sz w:val="32"/>
          <w:szCs w:val="32"/>
        </w:rPr>
        <w:t xml:space="preserve">Art. 1 </w:t>
      </w:r>
      <w:r w:rsidRPr="00FA22D1">
        <w:rPr>
          <w:rFonts w:ascii="Arial Narrow" w:hAnsi="Arial Narrow"/>
          <w:sz w:val="32"/>
          <w:szCs w:val="32"/>
        </w:rPr>
        <w:t xml:space="preserve">Se aprobă </w:t>
      </w:r>
      <w:bookmarkEnd w:id="2"/>
      <w:r w:rsidRPr="0009340C">
        <w:rPr>
          <w:rFonts w:ascii="Arial Narrow" w:hAnsi="Arial Narrow"/>
          <w:i/>
          <w:color w:val="0070C0"/>
          <w:sz w:val="32"/>
          <w:szCs w:val="32"/>
        </w:rPr>
        <w:t>Proiect</w:t>
      </w:r>
      <w:r>
        <w:rPr>
          <w:rFonts w:ascii="Arial Narrow" w:hAnsi="Arial Narrow"/>
          <w:i/>
          <w:color w:val="0070C0"/>
          <w:sz w:val="32"/>
          <w:szCs w:val="32"/>
        </w:rPr>
        <w:t>ul</w:t>
      </w:r>
      <w:r w:rsidRPr="0009340C">
        <w:rPr>
          <w:rFonts w:ascii="Arial Narrow" w:hAnsi="Arial Narrow"/>
          <w:i/>
          <w:color w:val="0070C0"/>
          <w:sz w:val="32"/>
          <w:szCs w:val="32"/>
        </w:rPr>
        <w:t xml:space="preserve"> Tehnic </w:t>
      </w:r>
      <w:r>
        <w:rPr>
          <w:rFonts w:ascii="Arial Narrow" w:hAnsi="Arial Narrow"/>
          <w:i/>
          <w:color w:val="0070C0"/>
          <w:sz w:val="32"/>
          <w:szCs w:val="32"/>
        </w:rPr>
        <w:t>de</w:t>
      </w:r>
      <w:r w:rsidRPr="0009340C">
        <w:rPr>
          <w:rFonts w:ascii="Arial Narrow" w:hAnsi="Arial Narrow"/>
          <w:i/>
          <w:color w:val="0070C0"/>
          <w:sz w:val="32"/>
          <w:szCs w:val="32"/>
        </w:rPr>
        <w:t xml:space="preserve"> </w:t>
      </w:r>
      <w:r>
        <w:rPr>
          <w:rFonts w:ascii="Arial Narrow" w:hAnsi="Arial Narrow"/>
          <w:i/>
          <w:color w:val="0070C0"/>
          <w:sz w:val="32"/>
          <w:szCs w:val="32"/>
        </w:rPr>
        <w:t>e</w:t>
      </w:r>
      <w:r w:rsidRPr="0009340C">
        <w:rPr>
          <w:rFonts w:ascii="Arial Narrow" w:hAnsi="Arial Narrow"/>
          <w:i/>
          <w:color w:val="0070C0"/>
          <w:sz w:val="32"/>
          <w:szCs w:val="32"/>
        </w:rPr>
        <w:t>xecutie lucrari</w:t>
      </w:r>
      <w:r w:rsidRPr="0009340C">
        <w:rPr>
          <w:rFonts w:ascii="Arial Narrow" w:hAnsi="Arial Narrow"/>
          <w:color w:val="0070C0"/>
          <w:sz w:val="32"/>
          <w:szCs w:val="32"/>
        </w:rPr>
        <w:t xml:space="preserve">: </w:t>
      </w:r>
      <w:r w:rsidRPr="0009340C">
        <w:rPr>
          <w:rFonts w:ascii="Arial Narrow" w:hAnsi="Arial Narrow"/>
          <w:i/>
          <w:color w:val="0070C0"/>
          <w:sz w:val="32"/>
          <w:szCs w:val="32"/>
          <w:lang w:val="it-IT"/>
        </w:rPr>
        <w:t xml:space="preserve">Modernizarea drum comunal DC 91 Puşcaşi – Poiana </w:t>
      </w:r>
      <w:r w:rsidRPr="0009340C">
        <w:rPr>
          <w:rFonts w:ascii="Arial Narrow" w:hAnsi="Arial Narrow"/>
          <w:i/>
          <w:color w:val="0070C0"/>
          <w:sz w:val="32"/>
          <w:szCs w:val="32"/>
        </w:rPr>
        <w:t>lui Alexa şi străzi în localitatea Poiana lui Alexa,</w:t>
      </w:r>
      <w:r w:rsidRPr="0009340C">
        <w:rPr>
          <w:rFonts w:ascii="Arial Narrow" w:hAnsi="Arial Narrow"/>
          <w:i/>
          <w:color w:val="0070C0"/>
          <w:sz w:val="32"/>
          <w:szCs w:val="32"/>
          <w:lang w:val="it-IT"/>
        </w:rPr>
        <w:t>comuna Puscasi, judetul Vaslui</w:t>
      </w:r>
    </w:p>
    <w:p w14:paraId="0477F4E8" w14:textId="77777777" w:rsidR="00B02671" w:rsidRDefault="00B02671" w:rsidP="00B02671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Arial Narrow" w:hAnsi="Arial Narrow"/>
          <w:sz w:val="32"/>
          <w:szCs w:val="32"/>
          <w:lang w:val="it-IT"/>
        </w:rPr>
      </w:pPr>
      <w:r>
        <w:rPr>
          <w:rFonts w:ascii="Arial Narrow" w:hAnsi="Arial Narrow"/>
          <w:sz w:val="32"/>
          <w:szCs w:val="32"/>
          <w:lang w:val="it-IT"/>
        </w:rPr>
        <w:t xml:space="preserve"> </w:t>
      </w:r>
    </w:p>
    <w:p w14:paraId="08FB085B" w14:textId="77777777" w:rsidR="00B02671" w:rsidRPr="00620BA5" w:rsidRDefault="00B02671" w:rsidP="00B02671">
      <w:pPr>
        <w:pStyle w:val="BodyText"/>
        <w:ind w:firstLine="720"/>
        <w:rPr>
          <w:rFonts w:ascii="Arial Narrow" w:hAnsi="Arial Narrow"/>
          <w:b/>
          <w:sz w:val="32"/>
          <w:szCs w:val="32"/>
        </w:rPr>
      </w:pPr>
      <w:r w:rsidRPr="007B19A7">
        <w:rPr>
          <w:rFonts w:ascii="Arial Narrow" w:hAnsi="Arial Narrow"/>
          <w:b/>
          <w:sz w:val="32"/>
          <w:szCs w:val="32"/>
        </w:rPr>
        <w:t xml:space="preserve">Art. </w:t>
      </w:r>
      <w:r>
        <w:rPr>
          <w:rFonts w:ascii="Arial Narrow" w:hAnsi="Arial Narrow"/>
          <w:b/>
          <w:sz w:val="32"/>
          <w:szCs w:val="32"/>
        </w:rPr>
        <w:t>2</w:t>
      </w:r>
      <w:r w:rsidRPr="007B19A7">
        <w:rPr>
          <w:rFonts w:ascii="Arial Narrow" w:hAnsi="Arial Narrow"/>
          <w:sz w:val="32"/>
          <w:szCs w:val="32"/>
        </w:rPr>
        <w:t xml:space="preserve"> </w:t>
      </w:r>
      <w:r w:rsidRPr="007B19A7">
        <w:rPr>
          <w:rFonts w:ascii="Arial Narrow" w:hAnsi="Arial Narrow"/>
          <w:bCs/>
          <w:sz w:val="32"/>
          <w:szCs w:val="32"/>
        </w:rPr>
        <w:t xml:space="preserve"> </w:t>
      </w:r>
      <w:r>
        <w:rPr>
          <w:rFonts w:ascii="Arial Narrow" w:hAnsi="Arial Narrow"/>
          <w:bCs/>
          <w:sz w:val="32"/>
          <w:szCs w:val="32"/>
        </w:rPr>
        <w:t>I</w:t>
      </w:r>
      <w:r w:rsidRPr="007B19A7">
        <w:rPr>
          <w:rFonts w:ascii="Arial Narrow" w:hAnsi="Arial Narrow"/>
          <w:sz w:val="32"/>
          <w:szCs w:val="32"/>
        </w:rPr>
        <w:t>ndicatori tehnico-economici pentru</w:t>
      </w:r>
      <w:r>
        <w:rPr>
          <w:rFonts w:ascii="Arial Narrow" w:hAnsi="Arial Narrow"/>
          <w:sz w:val="32"/>
          <w:szCs w:val="32"/>
        </w:rPr>
        <w:t xml:space="preserve"> obiectivul de investitii :</w:t>
      </w:r>
      <w:r w:rsidRPr="007B19A7">
        <w:rPr>
          <w:rFonts w:ascii="Arial Narrow" w:hAnsi="Arial Narrow"/>
          <w:sz w:val="32"/>
          <w:szCs w:val="32"/>
        </w:rPr>
        <w:t xml:space="preserve"> </w:t>
      </w:r>
      <w:r w:rsidRPr="004E6769">
        <w:rPr>
          <w:rFonts w:ascii="Arial Narrow" w:hAnsi="Arial Narrow"/>
          <w:b/>
          <w:i/>
          <w:sz w:val="32"/>
          <w:szCs w:val="32"/>
          <w:lang w:val="it-IT"/>
        </w:rPr>
        <w:t xml:space="preserve">Modernizarea </w:t>
      </w:r>
      <w:r>
        <w:rPr>
          <w:rFonts w:ascii="Arial Narrow" w:hAnsi="Arial Narrow"/>
          <w:b/>
          <w:i/>
          <w:sz w:val="32"/>
          <w:szCs w:val="32"/>
          <w:lang w:val="it-IT"/>
        </w:rPr>
        <w:t>drum DC91 Puscasi – Poiana lui Alexa si strazi in localitatea Poiana lui Alexa</w:t>
      </w:r>
      <w:r w:rsidRPr="004E6769">
        <w:rPr>
          <w:rFonts w:ascii="Arial Narrow" w:hAnsi="Arial Narrow"/>
          <w:b/>
          <w:i/>
          <w:sz w:val="32"/>
          <w:szCs w:val="32"/>
          <w:lang w:val="it-IT"/>
        </w:rPr>
        <w:t xml:space="preserve">, comuna </w:t>
      </w:r>
      <w:r w:rsidRPr="004E6769">
        <w:rPr>
          <w:rFonts w:ascii="Arial Narrow" w:hAnsi="Arial Narrow"/>
          <w:b/>
          <w:i/>
          <w:sz w:val="32"/>
          <w:szCs w:val="32"/>
          <w:lang w:val="it-IT"/>
        </w:rPr>
        <w:lastRenderedPageBreak/>
        <w:t>Puscasi, judetul Vaslui</w:t>
      </w:r>
      <w:r>
        <w:rPr>
          <w:rFonts w:ascii="Arial Narrow" w:hAnsi="Arial Narrow"/>
          <w:b/>
          <w:i/>
          <w:sz w:val="32"/>
          <w:szCs w:val="32"/>
          <w:lang w:val="it-IT"/>
        </w:rPr>
        <w:t xml:space="preserve">  </w:t>
      </w:r>
      <w:r w:rsidRPr="007B19A7">
        <w:rPr>
          <w:rFonts w:ascii="Arial Narrow" w:hAnsi="Arial Narrow"/>
          <w:sz w:val="32"/>
          <w:szCs w:val="32"/>
        </w:rPr>
        <w:t xml:space="preserve">propus a fi finantat </w:t>
      </w:r>
      <w:r>
        <w:rPr>
          <w:rFonts w:ascii="Arial Narrow" w:hAnsi="Arial Narrow"/>
          <w:sz w:val="32"/>
          <w:szCs w:val="32"/>
        </w:rPr>
        <w:t>din bugetul local</w:t>
      </w:r>
      <w:r w:rsidRPr="007B19A7">
        <w:rPr>
          <w:rFonts w:ascii="Arial Narrow" w:hAnsi="Arial Narrow"/>
          <w:sz w:val="32"/>
          <w:szCs w:val="32"/>
        </w:rPr>
        <w:t xml:space="preserve">,  </w:t>
      </w:r>
      <w:r>
        <w:rPr>
          <w:rFonts w:ascii="Arial Narrow" w:hAnsi="Arial Narrow"/>
          <w:sz w:val="32"/>
          <w:szCs w:val="32"/>
        </w:rPr>
        <w:t xml:space="preserve">conform Proiectului tehnic,  sunt </w:t>
      </w:r>
      <w:r w:rsidRPr="007B19A7">
        <w:rPr>
          <w:rFonts w:ascii="Arial Narrow" w:hAnsi="Arial Narrow"/>
          <w:sz w:val="32"/>
          <w:szCs w:val="32"/>
        </w:rPr>
        <w:t>dupa cum urmeaza:</w:t>
      </w:r>
    </w:p>
    <w:p w14:paraId="217C34A5" w14:textId="77777777" w:rsidR="00B02671" w:rsidRPr="007B19A7" w:rsidRDefault="00B02671" w:rsidP="00B02671">
      <w:pPr>
        <w:pStyle w:val="BodyTextIndent"/>
        <w:ind w:firstLine="567"/>
        <w:rPr>
          <w:rFonts w:ascii="Arial Narrow" w:hAnsi="Arial Narrow"/>
          <w:szCs w:val="32"/>
        </w:rPr>
      </w:pPr>
    </w:p>
    <w:p w14:paraId="34FC7083" w14:textId="77777777" w:rsidR="00B02671" w:rsidRPr="00620BA5" w:rsidRDefault="00B02671" w:rsidP="00B02671">
      <w:pPr>
        <w:pStyle w:val="BodyTextIndent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b/>
          <w:color w:val="FF0000"/>
          <w:szCs w:val="32"/>
          <w:u w:val="single"/>
        </w:rPr>
        <w:t>Suprafata amenajata</w:t>
      </w:r>
      <w:r w:rsidRPr="00620BA5">
        <w:rPr>
          <w:rFonts w:ascii="Arial Narrow" w:hAnsi="Arial Narrow"/>
          <w:szCs w:val="32"/>
        </w:rPr>
        <w:t xml:space="preserve"> – platforma drumuri si strazi (parte carosabila si acostamente), drumuri vicinale, santuri, rigole, consolidari taluzuri, descacari ape la podete si drenuri  </w:t>
      </w:r>
      <w:r w:rsidRPr="00620BA5">
        <w:rPr>
          <w:rFonts w:ascii="Arial Narrow" w:hAnsi="Arial Narrow"/>
          <w:b/>
          <w:szCs w:val="32"/>
          <w:u w:val="single"/>
        </w:rPr>
        <w:t>– 10.778 m.p.</w:t>
      </w:r>
      <w:r w:rsidRPr="00620BA5">
        <w:rPr>
          <w:rFonts w:ascii="Arial Narrow" w:hAnsi="Arial Narrow"/>
          <w:szCs w:val="32"/>
        </w:rPr>
        <w:t xml:space="preserve">  </w:t>
      </w:r>
    </w:p>
    <w:tbl>
      <w:tblPr>
        <w:tblpPr w:leftFromText="180" w:rightFromText="180" w:vertAnchor="text" w:horzAnchor="margin" w:tblpXSpec="right" w:tblpY="1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85"/>
      </w:tblGrid>
      <w:tr w:rsidR="00B02671" w:rsidRPr="00620BA5" w14:paraId="6F17A5E6" w14:textId="77777777" w:rsidTr="00AB08E9">
        <w:trPr>
          <w:trHeight w:val="3825"/>
        </w:trPr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</w:tcPr>
          <w:p w14:paraId="537531DF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b/>
                <w:szCs w:val="32"/>
              </w:rPr>
            </w:pPr>
          </w:p>
          <w:p w14:paraId="52072183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b/>
                <w:szCs w:val="32"/>
              </w:rPr>
            </w:pPr>
          </w:p>
          <w:p w14:paraId="769D6ED6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b/>
                <w:szCs w:val="32"/>
              </w:rPr>
            </w:pPr>
          </w:p>
          <w:p w14:paraId="10B1F631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b/>
                <w:szCs w:val="32"/>
              </w:rPr>
            </w:pPr>
          </w:p>
          <w:p w14:paraId="163E5F64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b/>
                <w:szCs w:val="32"/>
              </w:rPr>
            </w:pPr>
          </w:p>
          <w:p w14:paraId="71DE2B88" w14:textId="77777777" w:rsidR="00B02671" w:rsidRPr="00620BA5" w:rsidRDefault="00B02671" w:rsidP="00AB08E9">
            <w:pPr>
              <w:pStyle w:val="BodyTextIndent"/>
              <w:ind w:hanging="15"/>
              <w:rPr>
                <w:rFonts w:ascii="Arial Narrow" w:hAnsi="Arial Narrow"/>
                <w:b/>
                <w:szCs w:val="32"/>
              </w:rPr>
            </w:pPr>
            <w:r w:rsidRPr="00620BA5">
              <w:rPr>
                <w:rFonts w:ascii="Arial Narrow" w:hAnsi="Arial Narrow"/>
                <w:b/>
                <w:szCs w:val="32"/>
              </w:rPr>
              <w:t>=    931 m</w:t>
            </w:r>
          </w:p>
          <w:p w14:paraId="7339070D" w14:textId="77777777" w:rsidR="00B02671" w:rsidRPr="00620BA5" w:rsidRDefault="00B02671" w:rsidP="00AB08E9">
            <w:pPr>
              <w:pStyle w:val="BodyTextIndent"/>
              <w:ind w:hanging="15"/>
              <w:rPr>
                <w:rFonts w:ascii="Arial Narrow" w:hAnsi="Arial Narrow"/>
                <w:b/>
                <w:szCs w:val="32"/>
              </w:rPr>
            </w:pPr>
            <w:r w:rsidRPr="00620BA5">
              <w:rPr>
                <w:rFonts w:ascii="Arial Narrow" w:hAnsi="Arial Narrow"/>
                <w:b/>
                <w:szCs w:val="32"/>
              </w:rPr>
              <w:t>=    966 m</w:t>
            </w:r>
          </w:p>
          <w:p w14:paraId="6DD0674B" w14:textId="77777777" w:rsidR="00B02671" w:rsidRPr="00620BA5" w:rsidRDefault="00B02671" w:rsidP="00AB08E9">
            <w:pPr>
              <w:pStyle w:val="BodyTextIndent"/>
              <w:rPr>
                <w:rFonts w:ascii="Arial Narrow" w:hAnsi="Arial Narrow"/>
                <w:szCs w:val="32"/>
              </w:rPr>
            </w:pPr>
          </w:p>
        </w:tc>
      </w:tr>
    </w:tbl>
    <w:p w14:paraId="794459EB" w14:textId="77777777" w:rsidR="00B02671" w:rsidRPr="00620BA5" w:rsidRDefault="00B02671" w:rsidP="00B02671">
      <w:pPr>
        <w:pStyle w:val="BodyTextIndent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Drumuri vicinale</w:t>
      </w:r>
      <w:r w:rsidRPr="00620BA5">
        <w:rPr>
          <w:rFonts w:ascii="Arial Narrow" w:hAnsi="Arial Narrow"/>
          <w:b/>
          <w:szCs w:val="32"/>
        </w:rPr>
        <w:t xml:space="preserve"> :  • Numar : 7 buc ;</w:t>
      </w:r>
    </w:p>
    <w:p w14:paraId="4E3A85D4" w14:textId="77777777" w:rsidR="00B02671" w:rsidRPr="00620BA5" w:rsidRDefault="00B02671" w:rsidP="00B02671">
      <w:pPr>
        <w:pStyle w:val="BodyTextIndent"/>
        <w:widowControl w:val="0"/>
        <w:numPr>
          <w:ilvl w:val="0"/>
          <w:numId w:val="5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Lungime totală = 60 m</w:t>
      </w:r>
    </w:p>
    <w:p w14:paraId="362D00CA" w14:textId="77777777" w:rsidR="00B02671" w:rsidRPr="00620BA5" w:rsidRDefault="00B02671" w:rsidP="00B02671">
      <w:pPr>
        <w:pStyle w:val="BodyTextIndent"/>
        <w:widowControl w:val="0"/>
        <w:numPr>
          <w:ilvl w:val="0"/>
          <w:numId w:val="5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Lăţime carosabil = 4 – 5,50 m</w:t>
      </w:r>
    </w:p>
    <w:p w14:paraId="77841900" w14:textId="77777777" w:rsidR="00B02671" w:rsidRPr="00620BA5" w:rsidRDefault="00B02671" w:rsidP="00B02671">
      <w:pPr>
        <w:pStyle w:val="BodyTextIndent"/>
        <w:widowControl w:val="0"/>
        <w:numPr>
          <w:ilvl w:val="0"/>
          <w:numId w:val="5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 xml:space="preserve">Suprafaţa = 292 m.p.                                         </w:t>
      </w:r>
    </w:p>
    <w:p w14:paraId="21C00A1D" w14:textId="77777777" w:rsidR="00B02671" w:rsidRPr="00620BA5" w:rsidRDefault="00B02671" w:rsidP="00B02671">
      <w:pPr>
        <w:pStyle w:val="BodyTextIndent"/>
        <w:ind w:left="7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Scurgerea si evacuarea apelor :</w:t>
      </w:r>
    </w:p>
    <w:p w14:paraId="5F50D0C7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Santuri betonate                             </w:t>
      </w:r>
    </w:p>
    <w:p w14:paraId="3A663EC1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Rigole betonate                              </w:t>
      </w:r>
    </w:p>
    <w:p w14:paraId="7F82517E" w14:textId="77777777" w:rsidR="00B02671" w:rsidRPr="00620BA5" w:rsidRDefault="00B02671" w:rsidP="00B02671">
      <w:pPr>
        <w:pStyle w:val="BodyTextIndent"/>
        <w:tabs>
          <w:tab w:val="left" w:pos="5310"/>
          <w:tab w:val="left" w:pos="6480"/>
          <w:tab w:val="left" w:pos="6570"/>
        </w:tabs>
        <w:ind w:left="108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                                          </w:t>
      </w:r>
    </w:p>
    <w:p w14:paraId="457D57BE" w14:textId="77777777" w:rsidR="00B02671" w:rsidRPr="00620BA5" w:rsidRDefault="00B02671" w:rsidP="00B02671">
      <w:pPr>
        <w:pStyle w:val="BodyTextIndent"/>
        <w:rPr>
          <w:rFonts w:ascii="Arial Narrow" w:hAnsi="Arial Narrow"/>
          <w:b/>
          <w:color w:val="FF0000"/>
          <w:szCs w:val="32"/>
        </w:rPr>
      </w:pPr>
      <w:r w:rsidRPr="00620BA5">
        <w:rPr>
          <w:rFonts w:ascii="Arial Narrow" w:hAnsi="Arial Narrow"/>
          <w:b/>
          <w:color w:val="FF0000"/>
          <w:szCs w:val="32"/>
        </w:rPr>
        <w:t xml:space="preserve">                </w:t>
      </w:r>
      <w:r w:rsidRPr="00620BA5">
        <w:rPr>
          <w:rFonts w:ascii="Arial Narrow" w:hAnsi="Arial Narrow"/>
          <w:b/>
          <w:szCs w:val="32"/>
        </w:rPr>
        <w:t>Podeţe tubulare</w:t>
      </w:r>
      <w:r w:rsidRPr="00620BA5">
        <w:rPr>
          <w:rFonts w:ascii="Arial Narrow" w:hAnsi="Arial Narrow"/>
          <w:b/>
          <w:color w:val="FF0000"/>
          <w:szCs w:val="32"/>
        </w:rPr>
        <w:t xml:space="preserve"> </w:t>
      </w:r>
      <w:r w:rsidRPr="00620BA5">
        <w:rPr>
          <w:rFonts w:ascii="Arial Narrow" w:hAnsi="Arial Narrow"/>
          <w:b/>
          <w:szCs w:val="32"/>
        </w:rPr>
        <w:t>:</w:t>
      </w:r>
    </w:p>
    <w:p w14:paraId="749BEF5C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Podet tubular 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Ø 1 000 mm, 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l= 7,5 m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– 1 buc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 ;</w:t>
      </w:r>
    </w:p>
    <w:p w14:paraId="1D3A865F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Podet tubular 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Ø 800    mm, 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l= 7,5 m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– 4 buc ;</w:t>
      </w:r>
    </w:p>
    <w:p w14:paraId="6941BE5B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Podet tubular 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Ø 600    mm, 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l= 7,5 m</w:t>
      </w:r>
      <w:r w:rsidRPr="00620BA5">
        <w:rPr>
          <w:rFonts w:ascii="Arial Narrow" w:hAnsi="Arial Narrow"/>
          <w:bCs/>
          <w:color w:val="252525"/>
          <w:szCs w:val="32"/>
          <w:shd w:val="clear" w:color="auto" w:fill="FFFFFF"/>
        </w:rPr>
        <w:t xml:space="preserve"> </w:t>
      </w:r>
      <w:r w:rsidRPr="00620BA5">
        <w:rPr>
          <w:rFonts w:ascii="Arial Narrow" w:hAnsi="Arial Narrow"/>
          <w:b/>
          <w:bCs/>
          <w:color w:val="252525"/>
          <w:szCs w:val="32"/>
          <w:shd w:val="clear" w:color="auto" w:fill="FFFFFF"/>
        </w:rPr>
        <w:t>– 2 buc  .</w:t>
      </w:r>
    </w:p>
    <w:p w14:paraId="1A308CB7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szCs w:val="32"/>
        </w:rPr>
      </w:pPr>
    </w:p>
    <w:p w14:paraId="53931249" w14:textId="77777777" w:rsidR="00B02671" w:rsidRPr="00620BA5" w:rsidRDefault="00B02671" w:rsidP="00B02671">
      <w:pPr>
        <w:pStyle w:val="BodyTextIndent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 xml:space="preserve">                 Podete dalate :</w:t>
      </w:r>
    </w:p>
    <w:p w14:paraId="4C315123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Podet dalat </w:t>
      </w:r>
      <w:r w:rsidRPr="00620BA5">
        <w:rPr>
          <w:rFonts w:ascii="Arial Narrow" w:hAnsi="Arial Narrow"/>
          <w:b/>
          <w:szCs w:val="32"/>
        </w:rPr>
        <w:t>L = 0,5 m</w:t>
      </w:r>
      <w:r w:rsidRPr="00620BA5">
        <w:rPr>
          <w:rFonts w:ascii="Arial Narrow" w:hAnsi="Arial Narrow"/>
          <w:szCs w:val="32"/>
        </w:rPr>
        <w:t xml:space="preserve">, </w:t>
      </w:r>
      <w:r w:rsidRPr="00620BA5">
        <w:rPr>
          <w:rFonts w:ascii="Arial Narrow" w:hAnsi="Arial Narrow"/>
          <w:b/>
          <w:szCs w:val="32"/>
        </w:rPr>
        <w:t>l= 7,5 m</w:t>
      </w:r>
      <w:r w:rsidRPr="00620BA5">
        <w:rPr>
          <w:rFonts w:ascii="Arial Narrow" w:hAnsi="Arial Narrow"/>
          <w:szCs w:val="32"/>
        </w:rPr>
        <w:t xml:space="preserve">  - 2 buc .</w:t>
      </w:r>
    </w:p>
    <w:p w14:paraId="1B0284A8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szCs w:val="32"/>
        </w:rPr>
      </w:pPr>
    </w:p>
    <w:p w14:paraId="4AA7EBCF" w14:textId="77777777" w:rsidR="00B02671" w:rsidRPr="00620BA5" w:rsidRDefault="00B02671" w:rsidP="00B02671">
      <w:pPr>
        <w:pStyle w:val="BodyTextIndent"/>
        <w:ind w:left="144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Consolidări :</w:t>
      </w:r>
    </w:p>
    <w:p w14:paraId="270E48AE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Consolidare taluz cu zid de sprijin = 122 m</w:t>
      </w:r>
    </w:p>
    <w:p w14:paraId="6A0704F0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Consolidare taluz cu gabioane        =  21  m</w:t>
      </w:r>
    </w:p>
    <w:p w14:paraId="2A556134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Consolidare taluz drum cu dale ecologice  = 130 m.p</w:t>
      </w:r>
      <w:r w:rsidRPr="00620BA5">
        <w:rPr>
          <w:rFonts w:ascii="Arial Narrow" w:hAnsi="Arial Narrow"/>
          <w:b/>
          <w:szCs w:val="32"/>
        </w:rPr>
        <w:t>.</w:t>
      </w:r>
    </w:p>
    <w:p w14:paraId="287EBE97" w14:textId="77777777" w:rsidR="00B02671" w:rsidRPr="00620BA5" w:rsidRDefault="00B02671" w:rsidP="00B02671">
      <w:pPr>
        <w:pStyle w:val="BodyTextIndent"/>
        <w:ind w:left="1440"/>
        <w:rPr>
          <w:rFonts w:ascii="Arial Narrow" w:hAnsi="Arial Narrow"/>
          <w:szCs w:val="32"/>
        </w:rPr>
      </w:pPr>
    </w:p>
    <w:p w14:paraId="21627143" w14:textId="77777777" w:rsidR="00B02671" w:rsidRPr="00620BA5" w:rsidRDefault="00B02671" w:rsidP="00B02671">
      <w:pPr>
        <w:pStyle w:val="BodyTextIndent"/>
        <w:ind w:left="144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Evacuare ape subterane :</w:t>
      </w:r>
    </w:p>
    <w:p w14:paraId="589FD8FA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Dren longitudinal = 100 m</w:t>
      </w:r>
    </w:p>
    <w:p w14:paraId="0753CD29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Tub evacuare dren = 10 m</w:t>
      </w:r>
    </w:p>
    <w:p w14:paraId="34F2454F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Blocaj : 550 m.p. = 165 m.c.</w:t>
      </w:r>
    </w:p>
    <w:p w14:paraId="4D59B001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szCs w:val="32"/>
        </w:rPr>
      </w:pPr>
    </w:p>
    <w:p w14:paraId="04C1FB12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Indicatoare rutiere :</w:t>
      </w:r>
    </w:p>
    <w:p w14:paraId="20C999D0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Oprire : 12 buc.</w:t>
      </w:r>
    </w:p>
    <w:p w14:paraId="711E83D8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lastRenderedPageBreak/>
        <w:t>Limitare de viteza – 6 buc.</w:t>
      </w:r>
    </w:p>
    <w:p w14:paraId="3AB4FA04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Accesul interzis veh. cu masa mai mare de 7 tone – 6 buc.</w:t>
      </w:r>
    </w:p>
    <w:p w14:paraId="4BE851BB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Intrare/Ieşire din localitate - 4 buc.</w:t>
      </w:r>
    </w:p>
    <w:p w14:paraId="2A944A74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Drum îngustat – 2 buc.</w:t>
      </w:r>
    </w:p>
    <w:p w14:paraId="15F8FD9D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Marcaje rutiere : 4,045 km</w:t>
      </w:r>
    </w:p>
    <w:p w14:paraId="0C262FBA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b/>
          <w:szCs w:val="32"/>
        </w:rPr>
      </w:pPr>
    </w:p>
    <w:p w14:paraId="3001B52F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szCs w:val="32"/>
        </w:rPr>
        <w:t>Parapet metalic de protecţie :</w:t>
      </w:r>
    </w:p>
    <w:p w14:paraId="4C9091E8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Parapet metalic de protecţie – 215 m</w:t>
      </w:r>
    </w:p>
    <w:p w14:paraId="613A5635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Parapet metalic de protecţie ( cu grindă beton ) – 57 m</w:t>
      </w:r>
    </w:p>
    <w:p w14:paraId="160A22CC" w14:textId="77777777" w:rsidR="00B02671" w:rsidRPr="00620BA5" w:rsidRDefault="00B02671" w:rsidP="00B02671">
      <w:pPr>
        <w:pStyle w:val="BodyTextIndent"/>
        <w:widowControl w:val="0"/>
        <w:numPr>
          <w:ilvl w:val="0"/>
          <w:numId w:val="4"/>
        </w:numPr>
        <w:autoSpaceDE w:val="0"/>
        <w:autoSpaceDN w:val="0"/>
        <w:adjustRightInd w:val="0"/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>Parapet metalic de protecţie ( cu grindă beton ) – 51 m, partea stângă ; desfacere, vopsire, montare, grindă.</w:t>
      </w:r>
    </w:p>
    <w:p w14:paraId="1DE5A309" w14:textId="77777777" w:rsidR="00B02671" w:rsidRDefault="00B02671" w:rsidP="00B02671">
      <w:pPr>
        <w:pStyle w:val="BodyTextIndent"/>
        <w:ind w:left="1080"/>
        <w:rPr>
          <w:rFonts w:ascii="Arial Narrow" w:hAnsi="Arial Narrow"/>
          <w:szCs w:val="32"/>
        </w:rPr>
      </w:pPr>
    </w:p>
    <w:p w14:paraId="0DAC4938" w14:textId="77777777" w:rsidR="00B02671" w:rsidRPr="00620BA5" w:rsidRDefault="00B02671" w:rsidP="00B02671">
      <w:pPr>
        <w:pStyle w:val="BodyTextIndent"/>
        <w:ind w:left="1080"/>
        <w:rPr>
          <w:rFonts w:ascii="Arial Narrow" w:hAnsi="Arial Narrow"/>
          <w:szCs w:val="32"/>
        </w:rPr>
      </w:pPr>
    </w:p>
    <w:tbl>
      <w:tblPr>
        <w:tblpPr w:leftFromText="180" w:rightFromText="180" w:vertAnchor="text" w:horzAnchor="margin" w:tblpXSpec="right" w:tblpY="5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96"/>
      </w:tblGrid>
      <w:tr w:rsidR="00B02671" w:rsidRPr="00620BA5" w14:paraId="033E4CAB" w14:textId="77777777" w:rsidTr="00AB08E9">
        <w:trPr>
          <w:trHeight w:val="2175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14:paraId="25819E9F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 4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78AEF2DB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 6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6AA7A521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15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3C76E0A5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20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3794E4DF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10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661D0B10" w14:textId="77777777" w:rsidR="00B02671" w:rsidRPr="00620BA5" w:rsidRDefault="00B02671" w:rsidP="00AB08E9">
            <w:pPr>
              <w:pStyle w:val="BodyTextIndent"/>
              <w:ind w:left="1080"/>
              <w:rPr>
                <w:rFonts w:ascii="Arial Narrow" w:hAnsi="Arial Narrow"/>
                <w:b/>
                <w:caps/>
                <w:szCs w:val="32"/>
              </w:rPr>
            </w:pPr>
          </w:p>
        </w:tc>
      </w:tr>
    </w:tbl>
    <w:p w14:paraId="080FE629" w14:textId="77777777" w:rsidR="00B02671" w:rsidRPr="00620BA5" w:rsidRDefault="00B02671" w:rsidP="00B02671">
      <w:pPr>
        <w:pStyle w:val="BodyTextIndent"/>
        <w:ind w:left="7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b/>
          <w:caps/>
          <w:color w:val="FF0000"/>
          <w:szCs w:val="32"/>
        </w:rPr>
        <w:t xml:space="preserve">         </w:t>
      </w:r>
      <w:r w:rsidRPr="00620BA5">
        <w:rPr>
          <w:rFonts w:ascii="Arial Narrow" w:hAnsi="Arial Narrow"/>
          <w:b/>
          <w:caps/>
          <w:szCs w:val="32"/>
        </w:rPr>
        <w:t>s</w:t>
      </w:r>
      <w:r w:rsidRPr="00620BA5">
        <w:rPr>
          <w:rFonts w:ascii="Arial Narrow" w:hAnsi="Arial Narrow"/>
          <w:b/>
          <w:szCs w:val="32"/>
        </w:rPr>
        <w:t>tructura rutiera</w:t>
      </w:r>
    </w:p>
    <w:p w14:paraId="64FD628D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Strat de uzura din beton asfaltic BA 16/ BAR 16  </w:t>
      </w:r>
    </w:p>
    <w:p w14:paraId="67BA99C5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Strat de legatura cu binder cu pietris concasat BADPC 20                     </w:t>
      </w:r>
    </w:p>
    <w:p w14:paraId="7CAA1452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 xml:space="preserve">Piatra sparta                                                                                          </w:t>
      </w:r>
    </w:p>
    <w:p w14:paraId="23DA945D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Balast  </w:t>
      </w:r>
    </w:p>
    <w:p w14:paraId="137A6FF5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Balast cu rol anticapilar, drenant, izolator,termoizolator                                                                                            </w:t>
      </w:r>
    </w:p>
    <w:p w14:paraId="5B25B802" w14:textId="77777777" w:rsidR="00B02671" w:rsidRDefault="00B02671" w:rsidP="00B02671">
      <w:pPr>
        <w:pStyle w:val="BodyTextIndent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                 </w:t>
      </w:r>
    </w:p>
    <w:p w14:paraId="511112CC" w14:textId="77777777" w:rsidR="00B02671" w:rsidRDefault="00B02671" w:rsidP="00B02671">
      <w:pPr>
        <w:pStyle w:val="BodyTextIndent"/>
        <w:rPr>
          <w:rFonts w:ascii="Arial Narrow" w:hAnsi="Arial Narrow"/>
          <w:szCs w:val="32"/>
        </w:rPr>
      </w:pPr>
    </w:p>
    <w:p w14:paraId="170AEF6F" w14:textId="77777777" w:rsidR="00B02671" w:rsidRPr="00620BA5" w:rsidRDefault="00B02671" w:rsidP="00B02671">
      <w:pPr>
        <w:pStyle w:val="BodyTextIndent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 xml:space="preserve"> </w:t>
      </w:r>
      <w:r w:rsidRPr="00620BA5">
        <w:rPr>
          <w:rFonts w:ascii="Arial Narrow" w:hAnsi="Arial Narrow"/>
          <w:b/>
          <w:caps/>
          <w:szCs w:val="32"/>
        </w:rPr>
        <w:t>s</w:t>
      </w:r>
      <w:r w:rsidRPr="00620BA5">
        <w:rPr>
          <w:rFonts w:ascii="Arial Narrow" w:hAnsi="Arial Narrow"/>
          <w:b/>
          <w:szCs w:val="32"/>
        </w:rPr>
        <w:t xml:space="preserve">tructura rutiera – Drumuri si strazi vicinale </w:t>
      </w:r>
    </w:p>
    <w:tbl>
      <w:tblPr>
        <w:tblpPr w:leftFromText="180" w:rightFromText="180" w:vertAnchor="text" w:horzAnchor="margin" w:tblpXSpec="right" w:tblpY="-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96"/>
      </w:tblGrid>
      <w:tr w:rsidR="00B02671" w:rsidRPr="00620BA5" w14:paraId="6AEC2F89" w14:textId="77777777" w:rsidTr="00AB08E9">
        <w:trPr>
          <w:trHeight w:val="2175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14:paraId="19902834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4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4A63132E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 6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55E39FB4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15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1872ADFC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20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  <w:p w14:paraId="02895E1D" w14:textId="77777777" w:rsidR="00B02671" w:rsidRPr="00620BA5" w:rsidRDefault="00B02671" w:rsidP="00AB08E9">
            <w:pPr>
              <w:pStyle w:val="BodyTextIndent"/>
              <w:numPr>
                <w:ilvl w:val="0"/>
                <w:numId w:val="4"/>
              </w:numPr>
              <w:spacing w:after="120"/>
              <w:rPr>
                <w:rFonts w:ascii="Arial Narrow" w:hAnsi="Arial Narrow"/>
                <w:b/>
                <w:caps/>
                <w:szCs w:val="32"/>
              </w:rPr>
            </w:pPr>
            <w:r w:rsidRPr="00620BA5">
              <w:rPr>
                <w:rFonts w:ascii="Arial Narrow" w:hAnsi="Arial Narrow"/>
                <w:b/>
                <w:caps/>
                <w:szCs w:val="32"/>
              </w:rPr>
              <w:t xml:space="preserve">10 </w:t>
            </w:r>
            <w:r w:rsidRPr="00620BA5">
              <w:rPr>
                <w:rFonts w:ascii="Arial Narrow" w:hAnsi="Arial Narrow"/>
                <w:b/>
                <w:szCs w:val="32"/>
              </w:rPr>
              <w:t xml:space="preserve"> cm</w:t>
            </w:r>
          </w:p>
        </w:tc>
      </w:tr>
    </w:tbl>
    <w:p w14:paraId="01E89309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b/>
          <w:szCs w:val="32"/>
        </w:rPr>
      </w:pPr>
      <w:r w:rsidRPr="00620BA5">
        <w:rPr>
          <w:rFonts w:ascii="Arial Narrow" w:hAnsi="Arial Narrow"/>
          <w:szCs w:val="32"/>
        </w:rPr>
        <w:t>Strat de</w:t>
      </w:r>
      <w:r w:rsidRPr="00620BA5">
        <w:rPr>
          <w:rFonts w:ascii="Arial Narrow" w:hAnsi="Arial Narrow"/>
          <w:szCs w:val="32"/>
          <w:u w:val="single"/>
        </w:rPr>
        <w:t xml:space="preserve"> uzura</w:t>
      </w:r>
      <w:r w:rsidRPr="00620BA5">
        <w:rPr>
          <w:rFonts w:ascii="Arial Narrow" w:hAnsi="Arial Narrow"/>
          <w:szCs w:val="32"/>
        </w:rPr>
        <w:t xml:space="preserve"> din beton asfaltic BA 16                                      </w:t>
      </w:r>
    </w:p>
    <w:p w14:paraId="525D78D7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Strat de legatura cu </w:t>
      </w:r>
      <w:r w:rsidRPr="00620BA5">
        <w:rPr>
          <w:rFonts w:ascii="Arial Narrow" w:hAnsi="Arial Narrow"/>
          <w:szCs w:val="32"/>
          <w:u w:val="single"/>
        </w:rPr>
        <w:t xml:space="preserve">binder </w:t>
      </w:r>
      <w:r w:rsidRPr="00620BA5">
        <w:rPr>
          <w:rFonts w:ascii="Arial Narrow" w:hAnsi="Arial Narrow"/>
          <w:szCs w:val="32"/>
        </w:rPr>
        <w:t xml:space="preserve">cu pietris concasat BADPC  20     </w:t>
      </w:r>
    </w:p>
    <w:p w14:paraId="66F1AF44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Piatra sparta                                                                           </w:t>
      </w:r>
    </w:p>
    <w:p w14:paraId="60DDA868" w14:textId="77777777" w:rsidR="00B02671" w:rsidRPr="00620BA5" w:rsidRDefault="00B02671" w:rsidP="00B02671">
      <w:pPr>
        <w:pStyle w:val="BodyTextIndent"/>
        <w:numPr>
          <w:ilvl w:val="0"/>
          <w:numId w:val="4"/>
        </w:numPr>
        <w:spacing w:after="120"/>
        <w:rPr>
          <w:rFonts w:ascii="Arial Narrow" w:hAnsi="Arial Narrow"/>
          <w:szCs w:val="32"/>
        </w:rPr>
      </w:pPr>
      <w:r w:rsidRPr="00620BA5">
        <w:rPr>
          <w:rFonts w:ascii="Arial Narrow" w:hAnsi="Arial Narrow"/>
          <w:szCs w:val="32"/>
        </w:rPr>
        <w:t xml:space="preserve">Balast cu rol de fundatie                                                        </w:t>
      </w:r>
    </w:p>
    <w:p w14:paraId="32927C6B" w14:textId="77777777" w:rsidR="00B02671" w:rsidRPr="00620BA5" w:rsidRDefault="00B02671" w:rsidP="00B02671">
      <w:pPr>
        <w:pStyle w:val="ListParagraph"/>
        <w:numPr>
          <w:ilvl w:val="0"/>
          <w:numId w:val="4"/>
        </w:numPr>
        <w:shd w:val="clear" w:color="auto" w:fill="FFFFFF"/>
        <w:suppressAutoHyphens/>
        <w:spacing w:after="200" w:line="276" w:lineRule="auto"/>
        <w:rPr>
          <w:rFonts w:ascii="Arial Narrow" w:hAnsi="Arial Narrow"/>
          <w:color w:val="000000"/>
          <w:sz w:val="32"/>
          <w:szCs w:val="32"/>
        </w:rPr>
      </w:pPr>
      <w:proofErr w:type="spellStart"/>
      <w:proofErr w:type="gramStart"/>
      <w:r w:rsidRPr="00620BA5">
        <w:rPr>
          <w:rFonts w:ascii="Arial Narrow" w:hAnsi="Arial Narrow"/>
          <w:sz w:val="32"/>
          <w:szCs w:val="32"/>
        </w:rPr>
        <w:t>Balast</w:t>
      </w:r>
      <w:proofErr w:type="spellEnd"/>
      <w:r w:rsidRPr="00620BA5">
        <w:rPr>
          <w:rFonts w:ascii="Arial Narrow" w:hAnsi="Arial Narrow"/>
          <w:sz w:val="32"/>
          <w:szCs w:val="32"/>
        </w:rPr>
        <w:t xml:space="preserve">  cu</w:t>
      </w:r>
      <w:proofErr w:type="gramEnd"/>
      <w:r w:rsidRPr="00620BA5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20BA5">
        <w:rPr>
          <w:rFonts w:ascii="Arial Narrow" w:hAnsi="Arial Narrow"/>
          <w:sz w:val="32"/>
          <w:szCs w:val="32"/>
        </w:rPr>
        <w:t>rol</w:t>
      </w:r>
      <w:proofErr w:type="spellEnd"/>
      <w:r w:rsidRPr="00620BA5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20BA5">
        <w:rPr>
          <w:rFonts w:ascii="Arial Narrow" w:hAnsi="Arial Narrow"/>
          <w:sz w:val="32"/>
          <w:szCs w:val="32"/>
        </w:rPr>
        <w:t>anticapilar</w:t>
      </w:r>
      <w:proofErr w:type="spellEnd"/>
      <w:r w:rsidRPr="00620BA5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620BA5">
        <w:rPr>
          <w:rFonts w:ascii="Arial Narrow" w:hAnsi="Arial Narrow"/>
          <w:sz w:val="32"/>
          <w:szCs w:val="32"/>
        </w:rPr>
        <w:t>drenant</w:t>
      </w:r>
      <w:proofErr w:type="spellEnd"/>
      <w:r w:rsidRPr="00620BA5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620BA5">
        <w:rPr>
          <w:rFonts w:ascii="Arial Narrow" w:hAnsi="Arial Narrow"/>
          <w:sz w:val="32"/>
          <w:szCs w:val="32"/>
        </w:rPr>
        <w:t>izolator</w:t>
      </w:r>
      <w:proofErr w:type="spellEnd"/>
    </w:p>
    <w:p w14:paraId="38BBD828" w14:textId="77777777" w:rsidR="00B02671" w:rsidRPr="00FA22D1" w:rsidRDefault="00B02671" w:rsidP="00B02671">
      <w:pPr>
        <w:jc w:val="both"/>
        <w:rPr>
          <w:rFonts w:ascii="Arial Narrow" w:hAnsi="Arial Narrow"/>
          <w:b/>
          <w:bCs/>
          <w:sz w:val="32"/>
          <w:szCs w:val="32"/>
        </w:rPr>
      </w:pPr>
    </w:p>
    <w:p w14:paraId="196054B8" w14:textId="77777777" w:rsidR="00B02671" w:rsidRPr="00FA22D1" w:rsidRDefault="00B02671" w:rsidP="00B02671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bookmarkStart w:id="3" w:name="_Hlk12443929"/>
      <w:r w:rsidRPr="00FA22D1">
        <w:rPr>
          <w:rFonts w:ascii="Arial Narrow" w:hAnsi="Arial Narrow"/>
          <w:b/>
          <w:bCs/>
          <w:szCs w:val="32"/>
        </w:rPr>
        <w:t xml:space="preserve">Art. 3 </w:t>
      </w:r>
      <w:r w:rsidRPr="00FA22D1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bookmarkEnd w:id="3"/>
    <w:p w14:paraId="1F9ED6AF" w14:textId="77777777" w:rsidR="00B02671" w:rsidRPr="00FA22D1" w:rsidRDefault="00B02671" w:rsidP="00B02671">
      <w:pPr>
        <w:pStyle w:val="NoSpacing"/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</w:p>
    <w:p w14:paraId="2B9EC820" w14:textId="77777777" w:rsidR="00B02671" w:rsidRPr="00FA22D1" w:rsidRDefault="00B02671" w:rsidP="00B02671">
      <w:pPr>
        <w:spacing w:line="360" w:lineRule="auto"/>
        <w:ind w:firstLine="63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/>
          <w:bCs/>
          <w:sz w:val="32"/>
          <w:szCs w:val="32"/>
        </w:rPr>
        <w:lastRenderedPageBreak/>
        <w:t xml:space="preserve">Art.4  </w:t>
      </w:r>
      <w:r w:rsidRPr="00FA22D1">
        <w:rPr>
          <w:rFonts w:ascii="Arial Narrow" w:hAnsi="Arial Narrow"/>
          <w:sz w:val="32"/>
          <w:szCs w:val="32"/>
        </w:rPr>
        <w:t>Prezenta hotarare va fi adusa la cunostinta publica, prin afisaresi</w:t>
      </w:r>
      <w:r w:rsidRPr="00FA22D1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05703138" w14:textId="77777777" w:rsidR="00B02671" w:rsidRPr="00FA22D1" w:rsidRDefault="00B02671" w:rsidP="00B02671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3C1CF0A9" w14:textId="77777777" w:rsidR="00B02671" w:rsidRPr="00FA22D1" w:rsidRDefault="00B02671" w:rsidP="00B02671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FA22D1">
        <w:rPr>
          <w:rFonts w:ascii="Arial Narrow" w:hAnsi="Arial Narrow"/>
          <w:bCs/>
          <w:sz w:val="32"/>
          <w:szCs w:val="32"/>
        </w:rPr>
        <w:t>Primarului comunei Puşcaşi ;</w:t>
      </w:r>
    </w:p>
    <w:p w14:paraId="3D494987" w14:textId="77777777" w:rsidR="00B02671" w:rsidRPr="00FA22D1" w:rsidRDefault="00B02671" w:rsidP="00B02671">
      <w:pPr>
        <w:pStyle w:val="BodyTextIndent2"/>
        <w:spacing w:line="360" w:lineRule="auto"/>
        <w:rPr>
          <w:rFonts w:ascii="Arial Narrow" w:hAnsi="Arial Narrow"/>
          <w:szCs w:val="32"/>
        </w:rPr>
      </w:pPr>
      <w:r w:rsidRPr="00FA22D1">
        <w:rPr>
          <w:rFonts w:ascii="Arial Narrow" w:hAnsi="Arial Narrow"/>
          <w:szCs w:val="32"/>
        </w:rPr>
        <w:t>-   Compartimentului contabilitate  din cadrul aparatului de specialitate al primarului;</w:t>
      </w:r>
    </w:p>
    <w:p w14:paraId="3F969A7B" w14:textId="77777777" w:rsidR="00B02671" w:rsidRPr="00FC06F3" w:rsidRDefault="00B02671" w:rsidP="00B02671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FA22D1">
        <w:rPr>
          <w:rFonts w:ascii="Arial Narrow" w:hAnsi="Arial Narrow"/>
          <w:szCs w:val="32"/>
        </w:rPr>
        <w:t xml:space="preserve">-  </w:t>
      </w:r>
      <w:r>
        <w:rPr>
          <w:rFonts w:ascii="Arial Narrow" w:hAnsi="Arial Narrow"/>
          <w:szCs w:val="32"/>
        </w:rPr>
        <w:t xml:space="preserve">  </w:t>
      </w:r>
      <w:r w:rsidRPr="00FA22D1">
        <w:rPr>
          <w:rFonts w:ascii="Arial Narrow" w:hAnsi="Arial Narrow"/>
          <w:szCs w:val="32"/>
        </w:rPr>
        <w:t>Compartimentului achizitii publice si urbanism din cadrul aparatului de specialitate al primarului</w:t>
      </w:r>
      <w:r w:rsidRPr="00FC06F3">
        <w:rPr>
          <w:rFonts w:ascii="Arial Narrow" w:hAnsi="Arial Narrow"/>
          <w:sz w:val="28"/>
          <w:szCs w:val="28"/>
        </w:rPr>
        <w:t>;</w:t>
      </w:r>
    </w:p>
    <w:p w14:paraId="0FB143BE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</w:p>
    <w:p w14:paraId="1E808872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bookmarkStart w:id="4" w:name="_Hlk12443823"/>
    </w:p>
    <w:bookmarkEnd w:id="4"/>
    <w:p w14:paraId="0E4A0AD5" w14:textId="77777777" w:rsidR="00B02671" w:rsidRPr="00033EB8" w:rsidRDefault="00B02671" w:rsidP="00B02671">
      <w:pPr>
        <w:spacing w:line="276" w:lineRule="auto"/>
        <w:ind w:firstLine="720"/>
        <w:jc w:val="both"/>
        <w:rPr>
          <w:rFonts w:ascii="Arial Narrow" w:hAnsi="Arial Narrow" w:cs="Arial"/>
          <w:sz w:val="32"/>
          <w:szCs w:val="32"/>
        </w:rPr>
      </w:pPr>
    </w:p>
    <w:p w14:paraId="498E43B4" w14:textId="3007F41A" w:rsidR="00B02671" w:rsidRPr="00033E09" w:rsidRDefault="00B02671" w:rsidP="00B02671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4</w:t>
      </w:r>
      <w:r>
        <w:rPr>
          <w:rFonts w:ascii="Arial Narrow" w:hAnsi="Arial Narrow"/>
          <w:b/>
          <w:i/>
          <w:color w:val="0070C0"/>
          <w:sz w:val="32"/>
          <w:szCs w:val="32"/>
        </w:rPr>
        <w:t>7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71C81E50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 w:rsidRPr="00B02671">
        <w:rPr>
          <w:rFonts w:ascii="Arial Narrow" w:hAnsi="Arial Narrow"/>
          <w:b/>
          <w:bCs/>
          <w:i/>
          <w:color w:val="0070C0"/>
          <w:sz w:val="32"/>
        </w:rPr>
        <w:t>27 septembrie  2019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Adoptata cu 1</w:t>
      </w:r>
      <w:r>
        <w:rPr>
          <w:rFonts w:ascii="Arial Narrow" w:hAnsi="Arial Narrow"/>
          <w:i/>
          <w:color w:val="0070C0"/>
          <w:sz w:val="32"/>
        </w:rPr>
        <w:t>3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</w:p>
    <w:p w14:paraId="253FDFAC" w14:textId="77777777" w:rsidR="00B02671" w:rsidRDefault="00B02671" w:rsidP="00B02671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E747FA9" w14:textId="77777777" w:rsidR="00B02671" w:rsidRPr="00B02671" w:rsidRDefault="00B02671" w:rsidP="00B02671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B02671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76523661" w14:textId="77777777" w:rsidR="00B02671" w:rsidRPr="00B02671" w:rsidRDefault="00B02671" w:rsidP="00B02671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B02671">
        <w:rPr>
          <w:rFonts w:ascii="Arial Narrow" w:hAnsi="Arial Narrow"/>
          <w:b/>
          <w:iCs/>
          <w:color w:val="FF0000"/>
          <w:sz w:val="32"/>
        </w:rPr>
        <w:t xml:space="preserve">CONSILIER  IGNAT PAUL MARIAN </w:t>
      </w:r>
    </w:p>
    <w:p w14:paraId="4AFD2C16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6D9123C7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741676AF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  <w:r>
        <w:rPr>
          <w:rFonts w:ascii="Arial Narrow" w:hAnsi="Arial Narrow"/>
          <w:iCs/>
          <w:color w:val="FF0000"/>
          <w:sz w:val="32"/>
        </w:rPr>
        <w:t xml:space="preserve">   </w:t>
      </w:r>
      <w:r w:rsidRPr="0062738F">
        <w:rPr>
          <w:rFonts w:ascii="Arial Narrow" w:hAnsi="Arial Narrow"/>
          <w:b/>
          <w:iCs/>
          <w:color w:val="FF0000"/>
          <w:sz w:val="32"/>
        </w:rPr>
        <w:t>CONTRASEMNEAZA</w:t>
      </w:r>
    </w:p>
    <w:p w14:paraId="1CD41F46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SECRETAR GENERAL UAT PUSCASI</w:t>
      </w:r>
    </w:p>
    <w:p w14:paraId="10C0721C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</w:t>
      </w:r>
      <w:r>
        <w:rPr>
          <w:rFonts w:ascii="Arial Narrow" w:hAnsi="Arial Narrow"/>
          <w:iCs/>
          <w:color w:val="FF0000"/>
          <w:sz w:val="32"/>
        </w:rPr>
        <w:t xml:space="preserve">   </w:t>
      </w:r>
      <w:r w:rsidRPr="0062738F">
        <w:rPr>
          <w:rFonts w:ascii="Arial Narrow" w:hAnsi="Arial Narrow"/>
          <w:b/>
          <w:iCs/>
          <w:color w:val="FF0000"/>
          <w:sz w:val="32"/>
        </w:rPr>
        <w:t xml:space="preserve"> GABRIEL MOCANU  </w:t>
      </w:r>
    </w:p>
    <w:p w14:paraId="41E6600F" w14:textId="77777777" w:rsidR="00B02671" w:rsidRPr="0062738F" w:rsidRDefault="00B02671" w:rsidP="00B02671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3DFFE8A8" w14:textId="77777777" w:rsidR="00B02671" w:rsidRDefault="00B02671" w:rsidP="00B02671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437"/>
        <w:gridCol w:w="1949"/>
      </w:tblGrid>
      <w:tr w:rsidR="00B02671" w14:paraId="30061149" w14:textId="77777777" w:rsidTr="00AB08E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D8D3A44" w14:textId="77777777" w:rsidR="00B02671" w:rsidRDefault="00B02671" w:rsidP="00AB08E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4E01163F" w14:textId="77777777" w:rsidR="00B02671" w:rsidRDefault="00B02671" w:rsidP="00AB08E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1ABF5D09" w14:textId="77777777" w:rsidR="00B02671" w:rsidRDefault="00B02671" w:rsidP="00AB08E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3A60D632" w14:textId="77777777" w:rsidR="00B02671" w:rsidRDefault="00B02671" w:rsidP="00AB08E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B02671" w14:paraId="5545818C" w14:textId="77777777" w:rsidTr="00AB08E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3D1DE2E" w14:textId="0D9EFC8F" w:rsidR="00B02671" w:rsidRDefault="00B02671" w:rsidP="00AB08E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4</w:t>
            </w:r>
            <w:r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B02671" w14:paraId="105129BA" w14:textId="77777777" w:rsidTr="00AB08E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87B4FE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7F376C01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376C9C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4E5518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69234AF0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09FED57F" w14:textId="77777777" w:rsidR="00B02671" w:rsidRPr="00357654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B02671" w14:paraId="57147AFA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4BA8E14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3E95002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8AF4627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7230F73" w14:textId="77777777" w:rsidR="00B02671" w:rsidRDefault="00B02671" w:rsidP="00AB08E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B02671" w14:paraId="1068A60D" w14:textId="77777777" w:rsidTr="00AB08E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EBE9C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32ED3" w14:textId="77777777" w:rsidR="00B02671" w:rsidRDefault="00B02671" w:rsidP="00AB08E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851C8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…………./2019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7764CAE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B02671" w14:paraId="46773592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B6F77F" w14:textId="77777777" w:rsidR="00B02671" w:rsidRPr="00E1062D" w:rsidRDefault="00B02671" w:rsidP="00AB08E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19483" w14:textId="77777777" w:rsidR="00B02671" w:rsidRPr="00E1062D" w:rsidRDefault="00B02671" w:rsidP="00AB08E9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B231B" w14:textId="77777777" w:rsidR="00B02671" w:rsidRDefault="00B02671" w:rsidP="00AB08E9">
            <w:pPr>
              <w:jc w:val="center"/>
            </w:pPr>
            <w:r>
              <w:rPr>
                <w:rFonts w:cs="Arial"/>
                <w:sz w:val="18"/>
              </w:rPr>
              <w:t>…………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0AEA186" w14:textId="77777777" w:rsidR="00B02671" w:rsidRPr="00E1062D" w:rsidRDefault="00B02671" w:rsidP="00AB08E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B02671" w14:paraId="7F48CD63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4EFC1A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A637C" w14:textId="77777777" w:rsidR="00B02671" w:rsidRDefault="00B02671" w:rsidP="00AB08E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7776C" w14:textId="77777777" w:rsidR="00B02671" w:rsidRDefault="00B02671" w:rsidP="00AB08E9">
            <w:pPr>
              <w:jc w:val="center"/>
            </w:pPr>
            <w:r>
              <w:rPr>
                <w:rFonts w:cs="Arial"/>
                <w:sz w:val="18"/>
              </w:rPr>
              <w:t>………….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2ED28F4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B02671" w14:paraId="5621B664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FC4A60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DFEA5" w14:textId="77777777" w:rsidR="00B02671" w:rsidRDefault="00B02671" w:rsidP="00AB08E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DEDB82" w14:textId="77777777" w:rsidR="00B02671" w:rsidRDefault="00B02671" w:rsidP="00AB08E9">
            <w:pPr>
              <w:jc w:val="center"/>
            </w:pPr>
            <w:r>
              <w:rPr>
                <w:rFonts w:cs="Arial"/>
                <w:sz w:val="18"/>
              </w:rPr>
              <w:t>…………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697BC5B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B02671" w14:paraId="01D54C0C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5EF12B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56EC77" w14:textId="77777777" w:rsidR="00B02671" w:rsidRDefault="00B02671" w:rsidP="00AB08E9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BA7603" w14:textId="77777777" w:rsidR="00B02671" w:rsidRDefault="00B02671" w:rsidP="00AB08E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44E1054" w14:textId="77777777" w:rsidR="00B02671" w:rsidRDefault="00B02671" w:rsidP="00AB08E9">
            <w:pPr>
              <w:jc w:val="center"/>
              <w:rPr>
                <w:rFonts w:cs="Arial"/>
                <w:sz w:val="18"/>
              </w:rPr>
            </w:pPr>
          </w:p>
        </w:tc>
      </w:tr>
      <w:tr w:rsidR="00B02671" w14:paraId="60A71F16" w14:textId="77777777" w:rsidTr="00AB08E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3208E" w14:textId="77777777" w:rsidR="00B02671" w:rsidRDefault="00B02671" w:rsidP="00AB08E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4CA45" w14:textId="77777777" w:rsidR="00B02671" w:rsidRDefault="00B02671" w:rsidP="00AB08E9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208C03" w14:textId="77777777" w:rsidR="00B02671" w:rsidRPr="00E1062D" w:rsidRDefault="00B02671" w:rsidP="00AB08E9">
            <w:pPr>
              <w:jc w:val="center"/>
              <w:rPr>
                <w:b/>
              </w:rPr>
            </w:pPr>
            <w:r>
              <w:rPr>
                <w:rFonts w:cs="Arial"/>
                <w:sz w:val="18"/>
              </w:rPr>
              <w:t>…………..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AA82BDA" w14:textId="77777777" w:rsidR="00B02671" w:rsidRDefault="00B02671" w:rsidP="00AB08E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B02671" w14:paraId="72988DC4" w14:textId="77777777" w:rsidTr="00AB08E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660877B" w14:textId="77777777" w:rsidR="00B02671" w:rsidRDefault="00B02671" w:rsidP="00AB08E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403A3028" w14:textId="77777777" w:rsidR="00B02671" w:rsidRPr="00767E4F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3564A65" w14:textId="77777777" w:rsidR="00B02671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070D2B0" w14:textId="77777777" w:rsidR="00B02671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334FAD83" w14:textId="77777777" w:rsidR="00B02671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12C052EF" w14:textId="77777777" w:rsidR="00B02671" w:rsidRPr="00074298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73A5437" w14:textId="77777777" w:rsidR="00B02671" w:rsidRPr="00074298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13BDC76E" w14:textId="77777777" w:rsidR="00B02671" w:rsidRPr="00991F7E" w:rsidRDefault="00B02671" w:rsidP="00B02671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61838AFE" w14:textId="77777777" w:rsidR="00B02671" w:rsidRDefault="00B02671" w:rsidP="00B02671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97B2BE0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354F159B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35FC9DFF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37460C70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1558057F" w14:textId="77777777" w:rsidR="00B02671" w:rsidRDefault="00B02671" w:rsidP="00B02671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  <w:bookmarkStart w:id="5" w:name="_GoBack"/>
      <w:bookmarkEnd w:id="5"/>
    </w:p>
    <w:sectPr w:rsidR="00B02671" w:rsidSect="0079641F">
      <w:pgSz w:w="12240" w:h="15840"/>
      <w:pgMar w:top="540" w:right="360" w:bottom="630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F1D23FF"/>
    <w:multiLevelType w:val="hybridMultilevel"/>
    <w:tmpl w:val="48C8B89A"/>
    <w:lvl w:ilvl="0" w:tplc="EB327B3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7E6E0F"/>
    <w:multiLevelType w:val="hybridMultilevel"/>
    <w:tmpl w:val="A224B1B8"/>
    <w:lvl w:ilvl="0" w:tplc="D160EBF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44A40D84"/>
    <w:multiLevelType w:val="hybridMultilevel"/>
    <w:tmpl w:val="CCD24002"/>
    <w:lvl w:ilvl="0" w:tplc="7156693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71"/>
    <w:rsid w:val="00B02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41C7F5"/>
  <w15:chartTrackingRefBased/>
  <w15:docId w15:val="{30DE5105-54FE-41B3-9E1F-518F859A6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026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B02671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B0267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B02671"/>
    <w:pPr>
      <w:ind w:left="720"/>
      <w:jc w:val="both"/>
    </w:pPr>
    <w:rPr>
      <w:bCs/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B02671"/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paragraph" w:customStyle="1" w:styleId="NormalArialNarrow">
    <w:name w:val="Normal + Arial Narrow"/>
    <w:aliases w:val="16 pt"/>
    <w:basedOn w:val="Normal"/>
    <w:rsid w:val="00B02671"/>
    <w:pPr>
      <w:ind w:firstLine="720"/>
      <w:jc w:val="both"/>
    </w:pPr>
    <w:rPr>
      <w:rFonts w:ascii="Arial Narrow" w:hAnsi="Arial Narrow"/>
      <w:sz w:val="32"/>
      <w:szCs w:val="32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B0267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B02671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B026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B02671"/>
    <w:rPr>
      <w:color w:val="0000FF"/>
      <w:u w:val="single"/>
    </w:rPr>
  </w:style>
  <w:style w:type="paragraph" w:styleId="Header">
    <w:name w:val="header"/>
    <w:basedOn w:val="Normal"/>
    <w:link w:val="HeaderChar"/>
    <w:rsid w:val="00B0267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B02671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B026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B02671"/>
    <w:pPr>
      <w:spacing w:after="120"/>
      <w:ind w:left="283"/>
    </w:pPr>
    <w:rPr>
      <w:sz w:val="16"/>
      <w:szCs w:val="16"/>
      <w:lang w:val="en-US"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B02671"/>
    <w:rPr>
      <w:rFonts w:ascii="Times New Roman" w:eastAsia="Times New Roman" w:hAnsi="Times New Roman" w:cs="Times New Roman"/>
      <w:sz w:val="16"/>
      <w:szCs w:val="16"/>
    </w:rPr>
  </w:style>
  <w:style w:type="paragraph" w:styleId="ListParagraph">
    <w:name w:val="List Paragraph"/>
    <w:basedOn w:val="Normal"/>
    <w:uiPriority w:val="34"/>
    <w:qFormat/>
    <w:rsid w:val="00B02671"/>
    <w:pPr>
      <w:ind w:left="720"/>
      <w:contextualSpacing/>
    </w:pPr>
    <w:rPr>
      <w:lang w:val="en-US" w:eastAsia="en-US"/>
    </w:rPr>
  </w:style>
  <w:style w:type="character" w:customStyle="1" w:styleId="Bodytext2">
    <w:name w:val="Body text (2)_"/>
    <w:link w:val="Bodytext21"/>
    <w:uiPriority w:val="99"/>
    <w:locked/>
    <w:rsid w:val="00B02671"/>
    <w:rPr>
      <w:rFonts w:ascii="Times New Roman" w:hAnsi="Times New Roman" w:cs="Times New Roman"/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B02671"/>
    <w:pPr>
      <w:widowControl w:val="0"/>
      <w:shd w:val="clear" w:color="auto" w:fill="FFFFFF"/>
      <w:spacing w:line="266" w:lineRule="exact"/>
    </w:pPr>
    <w:rPr>
      <w:rFonts w:eastAsiaTheme="minorHAnsi"/>
      <w:b/>
      <w:bCs/>
      <w:i/>
      <w:iCs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267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671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1126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cp:lastPrinted>2019-10-04T08:59:00Z</cp:lastPrinted>
  <dcterms:created xsi:type="dcterms:W3CDTF">2019-10-04T08:56:00Z</dcterms:created>
  <dcterms:modified xsi:type="dcterms:W3CDTF">2019-10-04T08:59:00Z</dcterms:modified>
</cp:coreProperties>
</file>