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838929" w14:textId="77777777" w:rsidR="00BC2405" w:rsidRPr="00744560" w:rsidRDefault="00725F9B" w:rsidP="00744560">
      <w:pPr>
        <w:spacing w:after="0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744560">
        <w:rPr>
          <w:rFonts w:ascii="Times New Roman" w:hAnsi="Times New Roman" w:cs="Times New Roman"/>
          <w:b/>
          <w:sz w:val="24"/>
          <w:szCs w:val="24"/>
          <w:lang w:val="pt-PT"/>
        </w:rPr>
        <w:t>JUDETUL VASLUI</w:t>
      </w:r>
    </w:p>
    <w:p w14:paraId="51319D98" w14:textId="5C8943FA" w:rsidR="00725F9B" w:rsidRPr="00744560" w:rsidRDefault="00725F9B" w:rsidP="00744560">
      <w:pPr>
        <w:spacing w:after="0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744560">
        <w:rPr>
          <w:rFonts w:ascii="Times New Roman" w:hAnsi="Times New Roman" w:cs="Times New Roman"/>
          <w:b/>
          <w:sz w:val="24"/>
          <w:szCs w:val="24"/>
          <w:lang w:val="pt-PT"/>
        </w:rPr>
        <w:t xml:space="preserve">BIROUL ELECTORAL DE CIRCUMSCRIPTIE NR. </w:t>
      </w:r>
      <w:r w:rsidR="00675830" w:rsidRPr="00744560">
        <w:rPr>
          <w:rFonts w:ascii="Times New Roman" w:hAnsi="Times New Roman" w:cs="Times New Roman"/>
          <w:b/>
          <w:sz w:val="24"/>
          <w:szCs w:val="24"/>
          <w:lang w:val="pt-PT"/>
        </w:rPr>
        <w:t xml:space="preserve">65 PUŞCAŞI, </w:t>
      </w:r>
      <w:r w:rsidRPr="00744560">
        <w:rPr>
          <w:rFonts w:ascii="Times New Roman" w:hAnsi="Times New Roman" w:cs="Times New Roman"/>
          <w:b/>
          <w:sz w:val="24"/>
          <w:szCs w:val="24"/>
          <w:lang w:val="pt-PT"/>
        </w:rPr>
        <w:t xml:space="preserve">JUDETUL VASLUI PENTRU ALEGEREA </w:t>
      </w:r>
      <w:r w:rsidR="00744560">
        <w:rPr>
          <w:rFonts w:ascii="Times New Roman" w:hAnsi="Times New Roman" w:cs="Times New Roman"/>
          <w:b/>
          <w:sz w:val="24"/>
          <w:szCs w:val="24"/>
          <w:lang w:val="pt-PT"/>
        </w:rPr>
        <w:t>AUTORITĂŢILOR</w:t>
      </w:r>
      <w:r w:rsidRPr="00744560">
        <w:rPr>
          <w:rFonts w:ascii="Times New Roman" w:hAnsi="Times New Roman" w:cs="Times New Roman"/>
          <w:b/>
          <w:sz w:val="24"/>
          <w:szCs w:val="24"/>
          <w:lang w:val="pt-PT"/>
        </w:rPr>
        <w:t xml:space="preserve"> ADMINISTRA</w:t>
      </w:r>
      <w:r w:rsidR="00744560">
        <w:rPr>
          <w:rFonts w:ascii="Times New Roman" w:hAnsi="Times New Roman" w:cs="Times New Roman"/>
          <w:b/>
          <w:sz w:val="24"/>
          <w:szCs w:val="24"/>
          <w:lang w:val="pt-PT"/>
        </w:rPr>
        <w:t>Ţ</w:t>
      </w:r>
      <w:r w:rsidRPr="00744560">
        <w:rPr>
          <w:rFonts w:ascii="Times New Roman" w:hAnsi="Times New Roman" w:cs="Times New Roman"/>
          <w:b/>
          <w:sz w:val="24"/>
          <w:szCs w:val="24"/>
          <w:lang w:val="pt-PT"/>
        </w:rPr>
        <w:t>IEI PUBLICE LOCALE 202</w:t>
      </w:r>
      <w:r w:rsidR="0068314E" w:rsidRPr="00744560">
        <w:rPr>
          <w:rFonts w:ascii="Times New Roman" w:hAnsi="Times New Roman" w:cs="Times New Roman"/>
          <w:b/>
          <w:sz w:val="24"/>
          <w:szCs w:val="24"/>
          <w:lang w:val="pt-PT"/>
        </w:rPr>
        <w:t>4</w:t>
      </w:r>
    </w:p>
    <w:p w14:paraId="04D0E83F" w14:textId="77777777" w:rsidR="005D6330" w:rsidRDefault="005D6330" w:rsidP="007445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pt-PT"/>
        </w:rPr>
      </w:pPr>
    </w:p>
    <w:p w14:paraId="46AC889A" w14:textId="5524EE25" w:rsidR="00725F9B" w:rsidRPr="00744560" w:rsidRDefault="00744560" w:rsidP="007445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744560">
        <w:rPr>
          <w:rFonts w:ascii="Times New Roman" w:hAnsi="Times New Roman" w:cs="Times New Roman"/>
          <w:b/>
          <w:sz w:val="24"/>
          <w:szCs w:val="24"/>
          <w:lang w:val="pt-PT"/>
        </w:rPr>
        <w:t xml:space="preserve">HOTĂRÂREA </w:t>
      </w:r>
      <w:r w:rsidR="00733633" w:rsidRPr="00744560">
        <w:rPr>
          <w:rFonts w:ascii="Times New Roman" w:hAnsi="Times New Roman" w:cs="Times New Roman"/>
          <w:b/>
          <w:sz w:val="24"/>
          <w:szCs w:val="24"/>
          <w:lang w:val="pt-PT"/>
        </w:rPr>
        <w:t>NR. 1</w:t>
      </w:r>
    </w:p>
    <w:p w14:paraId="6401435A" w14:textId="687F655F" w:rsidR="00733633" w:rsidRPr="00744560" w:rsidRDefault="00733633" w:rsidP="007445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744560">
        <w:rPr>
          <w:rFonts w:ascii="Times New Roman" w:hAnsi="Times New Roman" w:cs="Times New Roman"/>
          <w:b/>
          <w:sz w:val="24"/>
          <w:szCs w:val="24"/>
          <w:lang w:val="pt-PT"/>
        </w:rPr>
        <w:t>privind stabilirea num</w:t>
      </w:r>
      <w:r w:rsidR="00744560" w:rsidRPr="00744560">
        <w:rPr>
          <w:rFonts w:ascii="Times New Roman" w:hAnsi="Times New Roman" w:cs="Times New Roman"/>
          <w:b/>
          <w:sz w:val="24"/>
          <w:szCs w:val="24"/>
          <w:lang w:val="pt-PT"/>
        </w:rPr>
        <w:t>ă</w:t>
      </w:r>
      <w:r w:rsidRPr="00744560">
        <w:rPr>
          <w:rFonts w:ascii="Times New Roman" w:hAnsi="Times New Roman" w:cs="Times New Roman"/>
          <w:b/>
          <w:sz w:val="24"/>
          <w:szCs w:val="24"/>
          <w:lang w:val="pt-PT"/>
        </w:rPr>
        <w:t xml:space="preserve">rului minim de </w:t>
      </w:r>
      <w:r w:rsidR="00744560" w:rsidRPr="00744560">
        <w:rPr>
          <w:rFonts w:ascii="Times New Roman" w:hAnsi="Times New Roman" w:cs="Times New Roman"/>
          <w:b/>
          <w:sz w:val="24"/>
          <w:szCs w:val="24"/>
          <w:lang w:val="pt-PT"/>
        </w:rPr>
        <w:t>susţinători</w:t>
      </w:r>
      <w:r w:rsidRPr="00744560">
        <w:rPr>
          <w:rFonts w:ascii="Times New Roman" w:hAnsi="Times New Roman" w:cs="Times New Roman"/>
          <w:b/>
          <w:sz w:val="24"/>
          <w:szCs w:val="24"/>
          <w:lang w:val="pt-PT"/>
        </w:rPr>
        <w:t xml:space="preserve"> necesar pentru depunerea candidaturilor la functia de primar si consilier local</w:t>
      </w:r>
    </w:p>
    <w:p w14:paraId="5947328C" w14:textId="77777777" w:rsidR="00B56B1C" w:rsidRPr="00744560" w:rsidRDefault="00B56B1C" w:rsidP="007445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pt-PT"/>
        </w:rPr>
      </w:pPr>
    </w:p>
    <w:p w14:paraId="1F81B182" w14:textId="7004916E" w:rsidR="00733633" w:rsidRPr="00744560" w:rsidRDefault="00733633" w:rsidP="00744560">
      <w:pPr>
        <w:spacing w:after="0"/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744560">
        <w:rPr>
          <w:rFonts w:ascii="Times New Roman" w:hAnsi="Times New Roman" w:cs="Times New Roman"/>
          <w:sz w:val="24"/>
          <w:szCs w:val="24"/>
          <w:lang w:val="pt-PT"/>
        </w:rPr>
        <w:tab/>
      </w:r>
      <w:r w:rsidR="005617A4" w:rsidRPr="00744560">
        <w:rPr>
          <w:rFonts w:ascii="Times New Roman" w:hAnsi="Times New Roman" w:cs="Times New Roman"/>
          <w:sz w:val="24"/>
          <w:szCs w:val="24"/>
          <w:lang w:val="pt-PT"/>
        </w:rPr>
        <w:t>Potr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>ivit art. 27 alin. 1 lit. e din Legea nr. 115/2015, birourile electorale de circumscriptie stabilesc, pe baza num</w:t>
      </w:r>
      <w:r w:rsidR="0068314E" w:rsidRPr="00744560">
        <w:rPr>
          <w:rFonts w:ascii="Times New Roman" w:hAnsi="Times New Roman" w:cs="Times New Roman"/>
          <w:sz w:val="24"/>
          <w:szCs w:val="24"/>
          <w:lang w:val="pt-PT"/>
        </w:rPr>
        <w:t>ă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>rului de alegatori inscrisi in Registrul Electoral si in Listele electorale complementare, comunicat conform dispozitiilor art</w:t>
      </w:r>
      <w:r w:rsidR="00B56B1C" w:rsidRPr="00744560">
        <w:rPr>
          <w:rFonts w:ascii="Times New Roman" w:hAnsi="Times New Roman" w:cs="Times New Roman"/>
          <w:sz w:val="24"/>
          <w:szCs w:val="24"/>
          <w:lang w:val="pt-PT"/>
        </w:rPr>
        <w:t>.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 20, numarul de sustinatori necesari pen</w:t>
      </w:r>
      <w:r w:rsidR="005617A4" w:rsidRPr="00744560">
        <w:rPr>
          <w:rFonts w:ascii="Times New Roman" w:hAnsi="Times New Roman" w:cs="Times New Roman"/>
          <w:sz w:val="24"/>
          <w:szCs w:val="24"/>
          <w:lang w:val="pt-PT"/>
        </w:rPr>
        <w:t>tru depunerea candidaturilor par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>tidelor politice, aliantelor politice, aliantelor electorale si organizatiile cetatenilor minoritatilor nationale si candidaturile independente.</w:t>
      </w:r>
    </w:p>
    <w:p w14:paraId="6150D536" w14:textId="66DF29C2" w:rsidR="0039752D" w:rsidRDefault="00733633" w:rsidP="00744560">
      <w:pPr>
        <w:spacing w:after="0"/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744560">
        <w:rPr>
          <w:rFonts w:ascii="Times New Roman" w:hAnsi="Times New Roman" w:cs="Times New Roman"/>
          <w:sz w:val="24"/>
          <w:szCs w:val="24"/>
          <w:lang w:val="pt-PT"/>
        </w:rPr>
        <w:tab/>
        <w:t xml:space="preserve">Conform datelor </w:t>
      </w:r>
      <w:r w:rsidR="005617A4" w:rsidRPr="00744560">
        <w:rPr>
          <w:rFonts w:ascii="Times New Roman" w:hAnsi="Times New Roman" w:cs="Times New Roman"/>
          <w:sz w:val="24"/>
          <w:szCs w:val="24"/>
          <w:lang w:val="pt-PT"/>
        </w:rPr>
        <w:t>com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unicate de catre primarul comunei </w:t>
      </w:r>
      <w:r w:rsidR="0068314E" w:rsidRPr="00744560">
        <w:rPr>
          <w:rFonts w:ascii="Times New Roman" w:hAnsi="Times New Roman" w:cs="Times New Roman"/>
          <w:sz w:val="24"/>
          <w:szCs w:val="24"/>
          <w:lang w:val="pt-PT"/>
        </w:rPr>
        <w:t>Puşcaşi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, </w:t>
      </w:r>
      <w:r w:rsidR="0068314E" w:rsidRPr="00744560">
        <w:rPr>
          <w:rFonts w:ascii="Times New Roman" w:hAnsi="Times New Roman" w:cs="Times New Roman"/>
          <w:sz w:val="24"/>
          <w:szCs w:val="24"/>
          <w:lang w:val="pt-PT"/>
        </w:rPr>
        <w:t>î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>n conformitate cu prevederile</w:t>
      </w:r>
      <w:r w:rsidR="005617A4"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>art. 20 din Legea nr. 115/2015 rezult</w:t>
      </w:r>
      <w:r w:rsidR="001A5372">
        <w:rPr>
          <w:rFonts w:ascii="Times New Roman" w:hAnsi="Times New Roman" w:cs="Times New Roman"/>
          <w:sz w:val="24"/>
          <w:szCs w:val="24"/>
          <w:lang w:val="pt-PT"/>
        </w:rPr>
        <w:t>ă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  <w:r w:rsidR="001A5372">
        <w:rPr>
          <w:rFonts w:ascii="Times New Roman" w:hAnsi="Times New Roman" w:cs="Times New Roman"/>
          <w:sz w:val="24"/>
          <w:szCs w:val="24"/>
          <w:lang w:val="pt-PT"/>
        </w:rPr>
        <w:t>că în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 comuna </w:t>
      </w:r>
      <w:r w:rsidR="001A5372">
        <w:rPr>
          <w:rFonts w:ascii="Times New Roman" w:hAnsi="Times New Roman" w:cs="Times New Roman"/>
          <w:sz w:val="24"/>
          <w:szCs w:val="24"/>
          <w:lang w:val="pt-PT"/>
        </w:rPr>
        <w:t>Puşcaşi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, judetul Vaslui, sunt </w:t>
      </w:r>
      <w:r w:rsidR="001A5372">
        <w:rPr>
          <w:rFonts w:ascii="Times New Roman" w:hAnsi="Times New Roman" w:cs="Times New Roman"/>
          <w:sz w:val="24"/>
          <w:szCs w:val="24"/>
          <w:lang w:val="pt-PT"/>
        </w:rPr>
        <w:t>î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nscrisi </w:t>
      </w:r>
      <w:r w:rsidR="001A5372">
        <w:rPr>
          <w:rFonts w:ascii="Times New Roman" w:hAnsi="Times New Roman" w:cs="Times New Roman"/>
          <w:sz w:val="24"/>
          <w:szCs w:val="24"/>
          <w:lang w:val="pt-PT"/>
        </w:rPr>
        <w:t>î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>n Registrul electoral un numar de</w:t>
      </w:r>
      <w:r w:rsidR="005617A4"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  <w:r w:rsidR="006F5490">
        <w:rPr>
          <w:rFonts w:ascii="Times New Roman" w:hAnsi="Times New Roman" w:cs="Times New Roman"/>
          <w:b/>
          <w:sz w:val="24"/>
          <w:szCs w:val="24"/>
          <w:lang w:val="pt-PT"/>
        </w:rPr>
        <w:t>2996</w:t>
      </w:r>
    </w:p>
    <w:p w14:paraId="4D838B96" w14:textId="209DD067" w:rsidR="00733633" w:rsidRPr="00744560" w:rsidRDefault="005617A4" w:rsidP="00744560">
      <w:pPr>
        <w:spacing w:after="0"/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744560">
        <w:rPr>
          <w:rFonts w:ascii="Times New Roman" w:hAnsi="Times New Roman" w:cs="Times New Roman"/>
          <w:sz w:val="24"/>
          <w:szCs w:val="24"/>
          <w:lang w:val="pt-PT"/>
        </w:rPr>
        <w:t>aleg</w:t>
      </w:r>
      <w:r w:rsidR="0068314E" w:rsidRPr="00744560">
        <w:rPr>
          <w:rFonts w:ascii="Times New Roman" w:hAnsi="Times New Roman" w:cs="Times New Roman"/>
          <w:sz w:val="24"/>
          <w:szCs w:val="24"/>
          <w:lang w:val="pt-PT"/>
        </w:rPr>
        <w:t>ă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>tori</w:t>
      </w:r>
      <w:r w:rsidR="00733633"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, iar </w:t>
      </w:r>
      <w:r w:rsidR="001A5372">
        <w:rPr>
          <w:rFonts w:ascii="Times New Roman" w:hAnsi="Times New Roman" w:cs="Times New Roman"/>
          <w:sz w:val="24"/>
          <w:szCs w:val="24"/>
          <w:lang w:val="pt-PT"/>
        </w:rPr>
        <w:t>î</w:t>
      </w:r>
      <w:r w:rsidR="00733633"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n listele complementare  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>0</w:t>
      </w:r>
      <w:r w:rsidR="00733633"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  alegatori. </w:t>
      </w:r>
    </w:p>
    <w:p w14:paraId="470DCD81" w14:textId="77777777" w:rsidR="001A5372" w:rsidRDefault="00733633" w:rsidP="00744560">
      <w:pPr>
        <w:spacing w:after="0"/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744560">
        <w:rPr>
          <w:rFonts w:ascii="Times New Roman" w:hAnsi="Times New Roman" w:cs="Times New Roman"/>
          <w:sz w:val="24"/>
          <w:szCs w:val="24"/>
          <w:lang w:val="pt-PT"/>
        </w:rPr>
        <w:tab/>
      </w:r>
    </w:p>
    <w:p w14:paraId="48105ABD" w14:textId="3736A968" w:rsidR="0068314E" w:rsidRPr="001D0A83" w:rsidRDefault="00733633" w:rsidP="001A5372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D0A83">
        <w:rPr>
          <w:rFonts w:ascii="Times New Roman" w:hAnsi="Times New Roman" w:cs="Times New Roman"/>
          <w:sz w:val="24"/>
          <w:szCs w:val="24"/>
          <w:lang w:val="en-US"/>
        </w:rPr>
        <w:t>Potrivit</w:t>
      </w:r>
      <w:proofErr w:type="spellEnd"/>
      <w:r w:rsidRPr="001D0A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D0A83">
        <w:rPr>
          <w:rFonts w:ascii="Times New Roman" w:hAnsi="Times New Roman" w:cs="Times New Roman"/>
          <w:sz w:val="24"/>
          <w:szCs w:val="24"/>
          <w:lang w:val="en-US"/>
        </w:rPr>
        <w:t>prevederilor</w:t>
      </w:r>
      <w:proofErr w:type="spellEnd"/>
      <w:r w:rsidRPr="001D0A83">
        <w:rPr>
          <w:rFonts w:ascii="Times New Roman" w:hAnsi="Times New Roman" w:cs="Times New Roman"/>
          <w:sz w:val="24"/>
          <w:szCs w:val="24"/>
          <w:lang w:val="en-US"/>
        </w:rPr>
        <w:t xml:space="preserve"> art. </w:t>
      </w:r>
      <w:proofErr w:type="gramStart"/>
      <w:r w:rsidRPr="001D0A83">
        <w:rPr>
          <w:rFonts w:ascii="Times New Roman" w:hAnsi="Times New Roman" w:cs="Times New Roman"/>
          <w:sz w:val="24"/>
          <w:szCs w:val="24"/>
          <w:lang w:val="en-US"/>
        </w:rPr>
        <w:t xml:space="preserve">49 </w:t>
      </w:r>
      <w:r w:rsidR="0068314E" w:rsidRPr="001D0A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D0A83">
        <w:rPr>
          <w:rFonts w:ascii="Times New Roman" w:hAnsi="Times New Roman" w:cs="Times New Roman"/>
          <w:sz w:val="24"/>
          <w:szCs w:val="24"/>
          <w:lang w:val="en-US"/>
        </w:rPr>
        <w:t>si</w:t>
      </w:r>
      <w:proofErr w:type="spellEnd"/>
      <w:proofErr w:type="gramEnd"/>
      <w:r w:rsidR="0068314E" w:rsidRPr="001D0A83">
        <w:rPr>
          <w:rFonts w:ascii="Times New Roman" w:hAnsi="Times New Roman" w:cs="Times New Roman"/>
          <w:sz w:val="24"/>
          <w:szCs w:val="24"/>
          <w:lang w:val="en-US"/>
        </w:rPr>
        <w:t xml:space="preserve"> art.</w:t>
      </w:r>
      <w:r w:rsidRPr="001D0A83">
        <w:rPr>
          <w:rFonts w:ascii="Times New Roman" w:hAnsi="Times New Roman" w:cs="Times New Roman"/>
          <w:sz w:val="24"/>
          <w:szCs w:val="24"/>
          <w:lang w:val="en-US"/>
        </w:rPr>
        <w:t xml:space="preserve"> 50 din </w:t>
      </w:r>
      <w:proofErr w:type="spellStart"/>
      <w:r w:rsidRPr="001D0A83">
        <w:rPr>
          <w:rFonts w:ascii="Times New Roman" w:hAnsi="Times New Roman" w:cs="Times New Roman"/>
          <w:sz w:val="24"/>
          <w:szCs w:val="24"/>
          <w:lang w:val="en-US"/>
        </w:rPr>
        <w:t>Legea</w:t>
      </w:r>
      <w:proofErr w:type="spellEnd"/>
      <w:r w:rsidRPr="001D0A83">
        <w:rPr>
          <w:rFonts w:ascii="Times New Roman" w:hAnsi="Times New Roman" w:cs="Times New Roman"/>
          <w:sz w:val="24"/>
          <w:szCs w:val="24"/>
          <w:lang w:val="en-US"/>
        </w:rPr>
        <w:t xml:space="preserve"> nr. 115/2015</w:t>
      </w:r>
      <w:r w:rsidR="0068314E" w:rsidRPr="001D0A83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1DE53918" w14:textId="5325F910" w:rsidR="0068314E" w:rsidRPr="001D0A83" w:rsidRDefault="0068314E" w:rsidP="00744560">
      <w:pPr>
        <w:spacing w:after="0"/>
        <w:jc w:val="both"/>
        <w:rPr>
          <w:rFonts w:ascii="Times New Roman" w:hAnsi="Times New Roman" w:cs="Times New Roman"/>
          <w:lang w:val="en-US"/>
        </w:rPr>
      </w:pPr>
      <w:r w:rsidRPr="001A5372">
        <w:rPr>
          <w:rFonts w:ascii="Times New Roman" w:hAnsi="Times New Roman" w:cs="Times New Roman"/>
          <w:i/>
          <w:iCs/>
        </w:rPr>
        <w:t>“</w:t>
      </w:r>
      <w:proofErr w:type="spellStart"/>
      <w:r w:rsidRPr="001A5372">
        <w:rPr>
          <w:rFonts w:ascii="Times New Roman" w:hAnsi="Times New Roman" w:cs="Times New Roman"/>
          <w:i/>
          <w:iCs/>
        </w:rPr>
        <w:t>Pentru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fiecare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candidat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la </w:t>
      </w:r>
      <w:proofErr w:type="spellStart"/>
      <w:r w:rsidRPr="001A5372">
        <w:rPr>
          <w:rFonts w:ascii="Times New Roman" w:hAnsi="Times New Roman" w:cs="Times New Roman"/>
          <w:i/>
          <w:iCs/>
        </w:rPr>
        <w:t>funcţia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de </w:t>
      </w:r>
      <w:proofErr w:type="spellStart"/>
      <w:r w:rsidRPr="001A5372">
        <w:rPr>
          <w:rFonts w:ascii="Times New Roman" w:hAnsi="Times New Roman" w:cs="Times New Roman"/>
          <w:i/>
          <w:iCs/>
        </w:rPr>
        <w:t>primar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(………) </w:t>
      </w:r>
      <w:proofErr w:type="spellStart"/>
      <w:r w:rsidRPr="001A5372">
        <w:rPr>
          <w:rFonts w:ascii="Times New Roman" w:hAnsi="Times New Roman" w:cs="Times New Roman"/>
          <w:i/>
          <w:iCs/>
        </w:rPr>
        <w:t>şi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listă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de </w:t>
      </w:r>
      <w:proofErr w:type="spellStart"/>
      <w:r w:rsidRPr="001A5372">
        <w:rPr>
          <w:rFonts w:ascii="Times New Roman" w:hAnsi="Times New Roman" w:cs="Times New Roman"/>
          <w:i/>
          <w:iCs/>
        </w:rPr>
        <w:t>candidaţi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pentru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consiliul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local (………), </w:t>
      </w:r>
      <w:proofErr w:type="spellStart"/>
      <w:r w:rsidRPr="001A5372">
        <w:rPr>
          <w:rFonts w:ascii="Times New Roman" w:hAnsi="Times New Roman" w:cs="Times New Roman"/>
          <w:i/>
          <w:iCs/>
        </w:rPr>
        <w:t>partidele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politice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Pr="001A5372">
        <w:rPr>
          <w:rFonts w:ascii="Times New Roman" w:hAnsi="Times New Roman" w:cs="Times New Roman"/>
          <w:i/>
          <w:iCs/>
        </w:rPr>
        <w:t>alianţele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politice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Pr="001A5372">
        <w:rPr>
          <w:rFonts w:ascii="Times New Roman" w:hAnsi="Times New Roman" w:cs="Times New Roman"/>
          <w:i/>
          <w:iCs/>
        </w:rPr>
        <w:t>alianţele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electorale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şi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organizaţiile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cetăţenilor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aparţinând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minorităţilor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naţionale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trebuie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să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prezinte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o </w:t>
      </w:r>
      <w:proofErr w:type="spellStart"/>
      <w:r w:rsidRPr="001A5372">
        <w:rPr>
          <w:rFonts w:ascii="Times New Roman" w:hAnsi="Times New Roman" w:cs="Times New Roman"/>
          <w:i/>
          <w:iCs/>
        </w:rPr>
        <w:t>listă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de </w:t>
      </w:r>
      <w:proofErr w:type="spellStart"/>
      <w:r w:rsidRPr="001A5372">
        <w:rPr>
          <w:rFonts w:ascii="Times New Roman" w:hAnsi="Times New Roman" w:cs="Times New Roman"/>
          <w:i/>
          <w:iCs/>
        </w:rPr>
        <w:t>susţinători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, care </w:t>
      </w:r>
      <w:proofErr w:type="spellStart"/>
      <w:r w:rsidRPr="001A5372">
        <w:rPr>
          <w:rFonts w:ascii="Times New Roman" w:hAnsi="Times New Roman" w:cs="Times New Roman"/>
          <w:i/>
          <w:iCs/>
        </w:rPr>
        <w:t>trebuie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să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cuprindă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minimum 1% din </w:t>
      </w:r>
      <w:proofErr w:type="spellStart"/>
      <w:r w:rsidRPr="001A5372">
        <w:rPr>
          <w:rFonts w:ascii="Times New Roman" w:hAnsi="Times New Roman" w:cs="Times New Roman"/>
          <w:i/>
          <w:iCs/>
        </w:rPr>
        <w:t>numărul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total al </w:t>
      </w:r>
      <w:proofErr w:type="spellStart"/>
      <w:r w:rsidRPr="001A5372">
        <w:rPr>
          <w:rFonts w:ascii="Times New Roman" w:hAnsi="Times New Roman" w:cs="Times New Roman"/>
          <w:i/>
          <w:iCs/>
        </w:rPr>
        <w:t>alegătorilor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înscrişi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în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Registrul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electoral </w:t>
      </w:r>
      <w:proofErr w:type="spellStart"/>
      <w:r w:rsidRPr="001A5372">
        <w:rPr>
          <w:rFonts w:ascii="Times New Roman" w:hAnsi="Times New Roman" w:cs="Times New Roman"/>
          <w:i/>
          <w:iCs/>
        </w:rPr>
        <w:t>şi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în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listele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electorale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complementare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din </w:t>
      </w:r>
      <w:proofErr w:type="spellStart"/>
      <w:r w:rsidRPr="001A5372">
        <w:rPr>
          <w:rFonts w:ascii="Times New Roman" w:hAnsi="Times New Roman" w:cs="Times New Roman"/>
          <w:i/>
          <w:iCs/>
        </w:rPr>
        <w:t>circumscripţia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pentru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care </w:t>
      </w:r>
      <w:proofErr w:type="spellStart"/>
      <w:r w:rsidRPr="001A5372">
        <w:rPr>
          <w:rFonts w:ascii="Times New Roman" w:hAnsi="Times New Roman" w:cs="Times New Roman"/>
          <w:i/>
          <w:iCs/>
        </w:rPr>
        <w:t>candidează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Pr="001A5372">
        <w:rPr>
          <w:rFonts w:ascii="Times New Roman" w:hAnsi="Times New Roman" w:cs="Times New Roman"/>
          <w:b/>
          <w:i/>
          <w:iCs/>
        </w:rPr>
        <w:t>dar</w:t>
      </w:r>
      <w:proofErr w:type="spellEnd"/>
      <w:r w:rsidRPr="001A5372">
        <w:rPr>
          <w:rFonts w:ascii="Times New Roman" w:hAnsi="Times New Roman" w:cs="Times New Roman"/>
          <w:b/>
          <w:i/>
          <w:iCs/>
        </w:rPr>
        <w:t xml:space="preserve"> nu </w:t>
      </w:r>
      <w:proofErr w:type="spellStart"/>
      <w:r w:rsidRPr="001A5372">
        <w:rPr>
          <w:rFonts w:ascii="Times New Roman" w:hAnsi="Times New Roman" w:cs="Times New Roman"/>
          <w:b/>
          <w:i/>
          <w:iCs/>
        </w:rPr>
        <w:t>mai</w:t>
      </w:r>
      <w:proofErr w:type="spellEnd"/>
      <w:r w:rsidRPr="001A5372">
        <w:rPr>
          <w:rFonts w:ascii="Times New Roman" w:hAnsi="Times New Roman" w:cs="Times New Roman"/>
          <w:b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b/>
          <w:i/>
          <w:iCs/>
        </w:rPr>
        <w:t>puţin</w:t>
      </w:r>
      <w:proofErr w:type="spellEnd"/>
      <w:r w:rsidRPr="001A5372">
        <w:rPr>
          <w:rFonts w:ascii="Times New Roman" w:hAnsi="Times New Roman" w:cs="Times New Roman"/>
          <w:b/>
          <w:i/>
          <w:iCs/>
        </w:rPr>
        <w:t xml:space="preserve"> de 100 </w:t>
      </w:r>
      <w:proofErr w:type="spellStart"/>
      <w:r w:rsidRPr="001A5372">
        <w:rPr>
          <w:rFonts w:ascii="Times New Roman" w:hAnsi="Times New Roman" w:cs="Times New Roman"/>
          <w:b/>
          <w:i/>
          <w:iCs/>
        </w:rPr>
        <w:t>în</w:t>
      </w:r>
      <w:proofErr w:type="spellEnd"/>
      <w:r w:rsidRPr="001A5372">
        <w:rPr>
          <w:rFonts w:ascii="Times New Roman" w:hAnsi="Times New Roman" w:cs="Times New Roman"/>
          <w:b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b/>
          <w:i/>
          <w:iCs/>
        </w:rPr>
        <w:t>cazul</w:t>
      </w:r>
      <w:proofErr w:type="spellEnd"/>
      <w:r w:rsidRPr="001A5372">
        <w:rPr>
          <w:rFonts w:ascii="Times New Roman" w:hAnsi="Times New Roman" w:cs="Times New Roman"/>
          <w:b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b/>
          <w:i/>
          <w:iCs/>
        </w:rPr>
        <w:t>comunelor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, de 500 </w:t>
      </w:r>
      <w:proofErr w:type="spellStart"/>
      <w:r w:rsidRPr="001A5372">
        <w:rPr>
          <w:rFonts w:ascii="Times New Roman" w:hAnsi="Times New Roman" w:cs="Times New Roman"/>
          <w:i/>
          <w:iCs/>
        </w:rPr>
        <w:t>în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cazul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localităţilor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urbane de </w:t>
      </w:r>
      <w:proofErr w:type="spellStart"/>
      <w:r w:rsidRPr="001A5372">
        <w:rPr>
          <w:rFonts w:ascii="Times New Roman" w:hAnsi="Times New Roman" w:cs="Times New Roman"/>
          <w:i/>
          <w:iCs/>
        </w:rPr>
        <w:t>rangul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II </w:t>
      </w:r>
      <w:proofErr w:type="spellStart"/>
      <w:r w:rsidRPr="001A5372">
        <w:rPr>
          <w:rFonts w:ascii="Times New Roman" w:hAnsi="Times New Roman" w:cs="Times New Roman"/>
          <w:i/>
          <w:iCs/>
        </w:rPr>
        <w:t>şi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III </w:t>
      </w:r>
      <w:proofErr w:type="spellStart"/>
      <w:r w:rsidRPr="001A5372">
        <w:rPr>
          <w:rFonts w:ascii="Times New Roman" w:hAnsi="Times New Roman" w:cs="Times New Roman"/>
          <w:i/>
          <w:iCs/>
        </w:rPr>
        <w:t>şi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de 1.000 </w:t>
      </w:r>
      <w:proofErr w:type="spellStart"/>
      <w:r w:rsidRPr="001A5372">
        <w:rPr>
          <w:rFonts w:ascii="Times New Roman" w:hAnsi="Times New Roman" w:cs="Times New Roman"/>
          <w:i/>
          <w:iCs/>
        </w:rPr>
        <w:t>în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cazul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judeţelor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Pr="001A5372">
        <w:rPr>
          <w:rFonts w:ascii="Times New Roman" w:hAnsi="Times New Roman" w:cs="Times New Roman"/>
          <w:i/>
          <w:iCs/>
        </w:rPr>
        <w:t>municipiului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Bucureşti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Pr="001A5372">
        <w:rPr>
          <w:rFonts w:ascii="Times New Roman" w:hAnsi="Times New Roman" w:cs="Times New Roman"/>
          <w:i/>
          <w:iCs/>
        </w:rPr>
        <w:t>sectoarelor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municipiului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Bucureşti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şi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localităţilor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urbane de </w:t>
      </w:r>
      <w:proofErr w:type="spellStart"/>
      <w:r w:rsidRPr="001A5372">
        <w:rPr>
          <w:rFonts w:ascii="Times New Roman" w:hAnsi="Times New Roman" w:cs="Times New Roman"/>
          <w:i/>
          <w:iCs/>
        </w:rPr>
        <w:t>rangul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I.”</w:t>
      </w:r>
    </w:p>
    <w:p w14:paraId="01EA4943" w14:textId="034C0FA0" w:rsidR="00744560" w:rsidRPr="001A5372" w:rsidRDefault="00744560" w:rsidP="007445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1A5372">
        <w:rPr>
          <w:rFonts w:ascii="Times New Roman" w:hAnsi="Times New Roman" w:cs="Times New Roman"/>
          <w:i/>
        </w:rPr>
        <w:t xml:space="preserve">“(1) </w:t>
      </w:r>
      <w:proofErr w:type="spellStart"/>
      <w:r w:rsidRPr="001A5372">
        <w:rPr>
          <w:rFonts w:ascii="Times New Roman" w:hAnsi="Times New Roman" w:cs="Times New Roman"/>
          <w:i/>
        </w:rPr>
        <w:t>Candidaţii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independenţi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pentru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funcţia</w:t>
      </w:r>
      <w:proofErr w:type="spellEnd"/>
      <w:r w:rsidRPr="001A5372">
        <w:rPr>
          <w:rFonts w:ascii="Times New Roman" w:hAnsi="Times New Roman" w:cs="Times New Roman"/>
          <w:i/>
        </w:rPr>
        <w:t xml:space="preserve"> de </w:t>
      </w:r>
      <w:proofErr w:type="spellStart"/>
      <w:r w:rsidRPr="001A5372">
        <w:rPr>
          <w:rFonts w:ascii="Times New Roman" w:hAnsi="Times New Roman" w:cs="Times New Roman"/>
          <w:i/>
        </w:rPr>
        <w:t>consilier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trebuie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să</w:t>
      </w:r>
      <w:proofErr w:type="spellEnd"/>
      <w:r w:rsidRPr="001A5372">
        <w:rPr>
          <w:rFonts w:ascii="Times New Roman" w:hAnsi="Times New Roman" w:cs="Times New Roman"/>
          <w:i/>
        </w:rPr>
        <w:t xml:space="preserve"> fie </w:t>
      </w:r>
      <w:proofErr w:type="spellStart"/>
      <w:r w:rsidRPr="001A5372">
        <w:rPr>
          <w:rFonts w:ascii="Times New Roman" w:hAnsi="Times New Roman" w:cs="Times New Roman"/>
          <w:i/>
        </w:rPr>
        <w:t>susţinuţi</w:t>
      </w:r>
      <w:proofErr w:type="spellEnd"/>
      <w:r w:rsidRPr="001A5372">
        <w:rPr>
          <w:rFonts w:ascii="Times New Roman" w:hAnsi="Times New Roman" w:cs="Times New Roman"/>
          <w:i/>
        </w:rPr>
        <w:t xml:space="preserve"> de minimum 1% din </w:t>
      </w:r>
      <w:proofErr w:type="spellStart"/>
      <w:r w:rsidRPr="001A5372">
        <w:rPr>
          <w:rFonts w:ascii="Times New Roman" w:hAnsi="Times New Roman" w:cs="Times New Roman"/>
          <w:i/>
        </w:rPr>
        <w:t>numărul</w:t>
      </w:r>
      <w:proofErr w:type="spellEnd"/>
      <w:r w:rsidRPr="001A5372">
        <w:rPr>
          <w:rFonts w:ascii="Times New Roman" w:hAnsi="Times New Roman" w:cs="Times New Roman"/>
          <w:i/>
        </w:rPr>
        <w:t xml:space="preserve"> total al </w:t>
      </w:r>
      <w:proofErr w:type="spellStart"/>
      <w:r w:rsidRPr="001A5372">
        <w:rPr>
          <w:rFonts w:ascii="Times New Roman" w:hAnsi="Times New Roman" w:cs="Times New Roman"/>
          <w:i/>
        </w:rPr>
        <w:t>alegătorilor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înscrişi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în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Registrul</w:t>
      </w:r>
      <w:proofErr w:type="spellEnd"/>
      <w:r w:rsidRPr="001A5372">
        <w:rPr>
          <w:rFonts w:ascii="Times New Roman" w:hAnsi="Times New Roman" w:cs="Times New Roman"/>
          <w:i/>
        </w:rPr>
        <w:t xml:space="preserve"> electoral </w:t>
      </w:r>
      <w:proofErr w:type="spellStart"/>
      <w:r w:rsidRPr="001A5372">
        <w:rPr>
          <w:rFonts w:ascii="Times New Roman" w:hAnsi="Times New Roman" w:cs="Times New Roman"/>
          <w:i/>
        </w:rPr>
        <w:t>şi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în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listele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electorale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complementare</w:t>
      </w:r>
      <w:proofErr w:type="spellEnd"/>
      <w:r w:rsidRPr="001A5372">
        <w:rPr>
          <w:rFonts w:ascii="Times New Roman" w:hAnsi="Times New Roman" w:cs="Times New Roman"/>
          <w:i/>
        </w:rPr>
        <w:t xml:space="preserve"> din </w:t>
      </w:r>
      <w:proofErr w:type="spellStart"/>
      <w:r w:rsidRPr="001A5372">
        <w:rPr>
          <w:rFonts w:ascii="Times New Roman" w:hAnsi="Times New Roman" w:cs="Times New Roman"/>
          <w:i/>
        </w:rPr>
        <w:t>circumscripţia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pentru</w:t>
      </w:r>
      <w:proofErr w:type="spellEnd"/>
      <w:r w:rsidRPr="001A5372">
        <w:rPr>
          <w:rFonts w:ascii="Times New Roman" w:hAnsi="Times New Roman" w:cs="Times New Roman"/>
          <w:i/>
        </w:rPr>
        <w:t xml:space="preserve"> care </w:t>
      </w:r>
      <w:proofErr w:type="spellStart"/>
      <w:r w:rsidRPr="001A5372">
        <w:rPr>
          <w:rFonts w:ascii="Times New Roman" w:hAnsi="Times New Roman" w:cs="Times New Roman"/>
          <w:i/>
        </w:rPr>
        <w:t>candidează</w:t>
      </w:r>
      <w:proofErr w:type="spellEnd"/>
      <w:r w:rsidRPr="001A5372">
        <w:rPr>
          <w:rFonts w:ascii="Times New Roman" w:hAnsi="Times New Roman" w:cs="Times New Roman"/>
          <w:i/>
        </w:rPr>
        <w:t xml:space="preserve">, </w:t>
      </w:r>
      <w:proofErr w:type="spellStart"/>
      <w:r w:rsidRPr="001A5372">
        <w:rPr>
          <w:rFonts w:ascii="Times New Roman" w:hAnsi="Times New Roman" w:cs="Times New Roman"/>
          <w:i/>
        </w:rPr>
        <w:t>dar</w:t>
      </w:r>
      <w:proofErr w:type="spellEnd"/>
      <w:r w:rsidRPr="001A5372">
        <w:rPr>
          <w:rFonts w:ascii="Times New Roman" w:hAnsi="Times New Roman" w:cs="Times New Roman"/>
          <w:i/>
        </w:rPr>
        <w:t xml:space="preserve"> nu </w:t>
      </w:r>
      <w:proofErr w:type="spellStart"/>
      <w:r w:rsidRPr="001A5372">
        <w:rPr>
          <w:rFonts w:ascii="Times New Roman" w:hAnsi="Times New Roman" w:cs="Times New Roman"/>
          <w:i/>
        </w:rPr>
        <w:t>mai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puţin</w:t>
      </w:r>
      <w:proofErr w:type="spellEnd"/>
      <w:r w:rsidRPr="001A5372">
        <w:rPr>
          <w:rFonts w:ascii="Times New Roman" w:hAnsi="Times New Roman" w:cs="Times New Roman"/>
          <w:i/>
        </w:rPr>
        <w:t xml:space="preserve"> de 100 </w:t>
      </w:r>
      <w:proofErr w:type="spellStart"/>
      <w:r w:rsidRPr="001A5372">
        <w:rPr>
          <w:rFonts w:ascii="Times New Roman" w:hAnsi="Times New Roman" w:cs="Times New Roman"/>
          <w:i/>
        </w:rPr>
        <w:t>în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cazul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comunelor</w:t>
      </w:r>
      <w:proofErr w:type="spellEnd"/>
      <w:r w:rsidRPr="001A5372">
        <w:rPr>
          <w:rFonts w:ascii="Times New Roman" w:hAnsi="Times New Roman" w:cs="Times New Roman"/>
          <w:i/>
        </w:rPr>
        <w:t xml:space="preserve">, de 500 </w:t>
      </w:r>
      <w:proofErr w:type="spellStart"/>
      <w:r w:rsidRPr="001A5372">
        <w:rPr>
          <w:rFonts w:ascii="Times New Roman" w:hAnsi="Times New Roman" w:cs="Times New Roman"/>
          <w:i/>
        </w:rPr>
        <w:t>în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cazul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localităţilor</w:t>
      </w:r>
      <w:proofErr w:type="spellEnd"/>
      <w:r w:rsidRPr="001A5372">
        <w:rPr>
          <w:rFonts w:ascii="Times New Roman" w:hAnsi="Times New Roman" w:cs="Times New Roman"/>
          <w:i/>
        </w:rPr>
        <w:t xml:space="preserve"> urbane de </w:t>
      </w:r>
      <w:proofErr w:type="spellStart"/>
      <w:r w:rsidRPr="001A5372">
        <w:rPr>
          <w:rFonts w:ascii="Times New Roman" w:hAnsi="Times New Roman" w:cs="Times New Roman"/>
          <w:i/>
        </w:rPr>
        <w:t>rangul</w:t>
      </w:r>
      <w:proofErr w:type="spellEnd"/>
      <w:r w:rsidRPr="001A5372">
        <w:rPr>
          <w:rFonts w:ascii="Times New Roman" w:hAnsi="Times New Roman" w:cs="Times New Roman"/>
          <w:i/>
        </w:rPr>
        <w:t xml:space="preserve"> II </w:t>
      </w:r>
      <w:proofErr w:type="spellStart"/>
      <w:r w:rsidRPr="001A5372">
        <w:rPr>
          <w:rFonts w:ascii="Times New Roman" w:hAnsi="Times New Roman" w:cs="Times New Roman"/>
          <w:i/>
        </w:rPr>
        <w:t>şi</w:t>
      </w:r>
      <w:proofErr w:type="spellEnd"/>
      <w:r w:rsidRPr="001A5372">
        <w:rPr>
          <w:rFonts w:ascii="Times New Roman" w:hAnsi="Times New Roman" w:cs="Times New Roman"/>
          <w:i/>
        </w:rPr>
        <w:t xml:space="preserve"> III </w:t>
      </w:r>
      <w:proofErr w:type="spellStart"/>
      <w:r w:rsidRPr="001A5372">
        <w:rPr>
          <w:rFonts w:ascii="Times New Roman" w:hAnsi="Times New Roman" w:cs="Times New Roman"/>
          <w:i/>
        </w:rPr>
        <w:t>şi</w:t>
      </w:r>
      <w:proofErr w:type="spellEnd"/>
      <w:r w:rsidRPr="001A5372">
        <w:rPr>
          <w:rFonts w:ascii="Times New Roman" w:hAnsi="Times New Roman" w:cs="Times New Roman"/>
          <w:i/>
        </w:rPr>
        <w:t xml:space="preserve"> de 1.000 </w:t>
      </w:r>
      <w:proofErr w:type="spellStart"/>
      <w:r w:rsidRPr="001A5372">
        <w:rPr>
          <w:rFonts w:ascii="Times New Roman" w:hAnsi="Times New Roman" w:cs="Times New Roman"/>
          <w:i/>
        </w:rPr>
        <w:t>în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cazul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judeţelor</w:t>
      </w:r>
      <w:proofErr w:type="spellEnd"/>
      <w:r w:rsidRPr="001A5372">
        <w:rPr>
          <w:rFonts w:ascii="Times New Roman" w:hAnsi="Times New Roman" w:cs="Times New Roman"/>
          <w:i/>
        </w:rPr>
        <w:t xml:space="preserve">, </w:t>
      </w:r>
      <w:proofErr w:type="spellStart"/>
      <w:r w:rsidRPr="001A5372">
        <w:rPr>
          <w:rFonts w:ascii="Times New Roman" w:hAnsi="Times New Roman" w:cs="Times New Roman"/>
          <w:i/>
        </w:rPr>
        <w:t>municipiului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Bucureşti</w:t>
      </w:r>
      <w:proofErr w:type="spellEnd"/>
      <w:r w:rsidRPr="001A5372">
        <w:rPr>
          <w:rFonts w:ascii="Times New Roman" w:hAnsi="Times New Roman" w:cs="Times New Roman"/>
          <w:i/>
        </w:rPr>
        <w:t xml:space="preserve">, </w:t>
      </w:r>
      <w:proofErr w:type="spellStart"/>
      <w:r w:rsidRPr="001A5372">
        <w:rPr>
          <w:rFonts w:ascii="Times New Roman" w:hAnsi="Times New Roman" w:cs="Times New Roman"/>
          <w:i/>
        </w:rPr>
        <w:t>sectoarelor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municipiului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Bucureşti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şi</w:t>
      </w:r>
      <w:proofErr w:type="spellEnd"/>
      <w:r w:rsidRPr="001A5372">
        <w:rPr>
          <w:rFonts w:ascii="Times New Roman" w:hAnsi="Times New Roman" w:cs="Times New Roman"/>
          <w:i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</w:rPr>
        <w:t>localităţilor</w:t>
      </w:r>
      <w:proofErr w:type="spellEnd"/>
      <w:r w:rsidRPr="001A5372">
        <w:rPr>
          <w:rFonts w:ascii="Times New Roman" w:hAnsi="Times New Roman" w:cs="Times New Roman"/>
          <w:i/>
        </w:rPr>
        <w:t xml:space="preserve"> urbane de </w:t>
      </w:r>
      <w:proofErr w:type="spellStart"/>
      <w:r w:rsidRPr="001A5372">
        <w:rPr>
          <w:rFonts w:ascii="Times New Roman" w:hAnsi="Times New Roman" w:cs="Times New Roman"/>
          <w:i/>
        </w:rPr>
        <w:t>rangul</w:t>
      </w:r>
      <w:proofErr w:type="spellEnd"/>
      <w:r w:rsidRPr="001A5372">
        <w:rPr>
          <w:rFonts w:ascii="Times New Roman" w:hAnsi="Times New Roman" w:cs="Times New Roman"/>
          <w:i/>
        </w:rPr>
        <w:t xml:space="preserve"> I.</w:t>
      </w:r>
    </w:p>
    <w:p w14:paraId="1409387A" w14:textId="77777777" w:rsidR="00744560" w:rsidRPr="001A5372" w:rsidRDefault="00744560" w:rsidP="007445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1A5372">
        <w:rPr>
          <w:rFonts w:ascii="Times New Roman" w:hAnsi="Times New Roman" w:cs="Times New Roman"/>
          <w:b/>
          <w:bCs/>
          <w:i/>
          <w:color w:val="008000"/>
          <w:u w:val="single"/>
        </w:rPr>
        <w:t>#M4</w:t>
      </w:r>
    </w:p>
    <w:p w14:paraId="40C86F72" w14:textId="77777777" w:rsidR="00744560" w:rsidRPr="001A5372" w:rsidRDefault="00744560" w:rsidP="007445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1A5372">
        <w:rPr>
          <w:rFonts w:ascii="Times New Roman" w:hAnsi="Times New Roman" w:cs="Times New Roman"/>
          <w:i/>
          <w:iCs/>
        </w:rPr>
        <w:t xml:space="preserve">    (2) </w:t>
      </w:r>
      <w:proofErr w:type="spellStart"/>
      <w:r w:rsidRPr="001A5372">
        <w:rPr>
          <w:rFonts w:ascii="Times New Roman" w:hAnsi="Times New Roman" w:cs="Times New Roman"/>
          <w:i/>
          <w:iCs/>
        </w:rPr>
        <w:t>Pentru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funcţia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de </w:t>
      </w:r>
      <w:proofErr w:type="spellStart"/>
      <w:r w:rsidRPr="001A5372">
        <w:rPr>
          <w:rFonts w:ascii="Times New Roman" w:hAnsi="Times New Roman" w:cs="Times New Roman"/>
          <w:i/>
          <w:iCs/>
        </w:rPr>
        <w:t>primar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Pr="001A5372">
        <w:rPr>
          <w:rFonts w:ascii="Times New Roman" w:hAnsi="Times New Roman" w:cs="Times New Roman"/>
          <w:i/>
          <w:iCs/>
        </w:rPr>
        <w:t>candidaţii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independenţi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trebuie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să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prezinte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o </w:t>
      </w:r>
      <w:proofErr w:type="spellStart"/>
      <w:r w:rsidRPr="001A5372">
        <w:rPr>
          <w:rFonts w:ascii="Times New Roman" w:hAnsi="Times New Roman" w:cs="Times New Roman"/>
          <w:i/>
          <w:iCs/>
        </w:rPr>
        <w:t>listă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de </w:t>
      </w:r>
      <w:proofErr w:type="spellStart"/>
      <w:r w:rsidRPr="001A5372">
        <w:rPr>
          <w:rFonts w:ascii="Times New Roman" w:hAnsi="Times New Roman" w:cs="Times New Roman"/>
          <w:i/>
          <w:iCs/>
        </w:rPr>
        <w:t>susţinători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, care </w:t>
      </w:r>
      <w:proofErr w:type="spellStart"/>
      <w:r w:rsidRPr="001A5372">
        <w:rPr>
          <w:rFonts w:ascii="Times New Roman" w:hAnsi="Times New Roman" w:cs="Times New Roman"/>
          <w:i/>
          <w:iCs/>
        </w:rPr>
        <w:t>trebuie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să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cuprindă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minimum 1% din </w:t>
      </w:r>
      <w:proofErr w:type="spellStart"/>
      <w:r w:rsidRPr="001A5372">
        <w:rPr>
          <w:rFonts w:ascii="Times New Roman" w:hAnsi="Times New Roman" w:cs="Times New Roman"/>
          <w:i/>
          <w:iCs/>
        </w:rPr>
        <w:t>numărul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total al </w:t>
      </w:r>
      <w:proofErr w:type="spellStart"/>
      <w:r w:rsidRPr="001A5372">
        <w:rPr>
          <w:rFonts w:ascii="Times New Roman" w:hAnsi="Times New Roman" w:cs="Times New Roman"/>
          <w:i/>
          <w:iCs/>
        </w:rPr>
        <w:t>alegătorilor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înscrişi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în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Registrul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electoral </w:t>
      </w:r>
      <w:proofErr w:type="spellStart"/>
      <w:r w:rsidRPr="001A5372">
        <w:rPr>
          <w:rFonts w:ascii="Times New Roman" w:hAnsi="Times New Roman" w:cs="Times New Roman"/>
          <w:i/>
          <w:iCs/>
        </w:rPr>
        <w:t>şi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în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listele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electorale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complementare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din </w:t>
      </w:r>
      <w:proofErr w:type="spellStart"/>
      <w:r w:rsidRPr="001A5372">
        <w:rPr>
          <w:rFonts w:ascii="Times New Roman" w:hAnsi="Times New Roman" w:cs="Times New Roman"/>
          <w:i/>
          <w:iCs/>
        </w:rPr>
        <w:t>circumscripţia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pentru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care </w:t>
      </w:r>
      <w:proofErr w:type="spellStart"/>
      <w:r w:rsidRPr="001A5372">
        <w:rPr>
          <w:rFonts w:ascii="Times New Roman" w:hAnsi="Times New Roman" w:cs="Times New Roman"/>
          <w:i/>
          <w:iCs/>
        </w:rPr>
        <w:t>candidează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Pr="001A5372">
        <w:rPr>
          <w:rFonts w:ascii="Times New Roman" w:hAnsi="Times New Roman" w:cs="Times New Roman"/>
          <w:b/>
          <w:i/>
          <w:iCs/>
        </w:rPr>
        <w:t>dar</w:t>
      </w:r>
      <w:proofErr w:type="spellEnd"/>
      <w:r w:rsidRPr="001A5372">
        <w:rPr>
          <w:rFonts w:ascii="Times New Roman" w:hAnsi="Times New Roman" w:cs="Times New Roman"/>
          <w:b/>
          <w:i/>
          <w:iCs/>
        </w:rPr>
        <w:t xml:space="preserve"> nu </w:t>
      </w:r>
      <w:proofErr w:type="spellStart"/>
      <w:r w:rsidRPr="001A5372">
        <w:rPr>
          <w:rFonts w:ascii="Times New Roman" w:hAnsi="Times New Roman" w:cs="Times New Roman"/>
          <w:b/>
          <w:i/>
          <w:iCs/>
        </w:rPr>
        <w:t>mai</w:t>
      </w:r>
      <w:proofErr w:type="spellEnd"/>
      <w:r w:rsidRPr="001A5372">
        <w:rPr>
          <w:rFonts w:ascii="Times New Roman" w:hAnsi="Times New Roman" w:cs="Times New Roman"/>
          <w:b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b/>
          <w:i/>
          <w:iCs/>
        </w:rPr>
        <w:t>puţin</w:t>
      </w:r>
      <w:proofErr w:type="spellEnd"/>
      <w:r w:rsidRPr="001A5372">
        <w:rPr>
          <w:rFonts w:ascii="Times New Roman" w:hAnsi="Times New Roman" w:cs="Times New Roman"/>
          <w:b/>
          <w:i/>
          <w:iCs/>
        </w:rPr>
        <w:t xml:space="preserve"> de 100 </w:t>
      </w:r>
      <w:proofErr w:type="spellStart"/>
      <w:r w:rsidRPr="001A5372">
        <w:rPr>
          <w:rFonts w:ascii="Times New Roman" w:hAnsi="Times New Roman" w:cs="Times New Roman"/>
          <w:b/>
          <w:i/>
          <w:iCs/>
        </w:rPr>
        <w:t>în</w:t>
      </w:r>
      <w:proofErr w:type="spellEnd"/>
      <w:r w:rsidRPr="001A5372">
        <w:rPr>
          <w:rFonts w:ascii="Times New Roman" w:hAnsi="Times New Roman" w:cs="Times New Roman"/>
          <w:b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b/>
          <w:i/>
          <w:iCs/>
        </w:rPr>
        <w:t>cazul</w:t>
      </w:r>
      <w:proofErr w:type="spellEnd"/>
      <w:r w:rsidRPr="001A5372">
        <w:rPr>
          <w:rFonts w:ascii="Times New Roman" w:hAnsi="Times New Roman" w:cs="Times New Roman"/>
          <w:b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b/>
          <w:i/>
          <w:iCs/>
        </w:rPr>
        <w:t>comunelor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, 500 </w:t>
      </w:r>
      <w:proofErr w:type="spellStart"/>
      <w:r w:rsidRPr="001A5372">
        <w:rPr>
          <w:rFonts w:ascii="Times New Roman" w:hAnsi="Times New Roman" w:cs="Times New Roman"/>
          <w:i/>
          <w:iCs/>
        </w:rPr>
        <w:t>în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cazul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oraşelor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, 1.000 </w:t>
      </w:r>
      <w:proofErr w:type="spellStart"/>
      <w:r w:rsidRPr="001A5372">
        <w:rPr>
          <w:rFonts w:ascii="Times New Roman" w:hAnsi="Times New Roman" w:cs="Times New Roman"/>
          <w:i/>
          <w:iCs/>
        </w:rPr>
        <w:t>în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cazul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municipiilor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şi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sectoarelor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municipiului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Bucureşti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, precum </w:t>
      </w:r>
      <w:proofErr w:type="spellStart"/>
      <w:r w:rsidRPr="001A5372">
        <w:rPr>
          <w:rFonts w:ascii="Times New Roman" w:hAnsi="Times New Roman" w:cs="Times New Roman"/>
          <w:i/>
          <w:iCs/>
        </w:rPr>
        <w:t>şi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în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cazul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municipiului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Bucureşti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. </w:t>
      </w:r>
      <w:proofErr w:type="spellStart"/>
      <w:r w:rsidRPr="001A5372">
        <w:rPr>
          <w:rFonts w:ascii="Times New Roman" w:hAnsi="Times New Roman" w:cs="Times New Roman"/>
          <w:i/>
          <w:iCs/>
        </w:rPr>
        <w:t>Candidaţii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independenţi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pentru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funcţia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de </w:t>
      </w:r>
      <w:proofErr w:type="spellStart"/>
      <w:r w:rsidRPr="001A5372">
        <w:rPr>
          <w:rFonts w:ascii="Times New Roman" w:hAnsi="Times New Roman" w:cs="Times New Roman"/>
          <w:i/>
          <w:iCs/>
        </w:rPr>
        <w:t>preşedinte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al </w:t>
      </w:r>
      <w:proofErr w:type="spellStart"/>
      <w:r w:rsidRPr="001A5372">
        <w:rPr>
          <w:rFonts w:ascii="Times New Roman" w:hAnsi="Times New Roman" w:cs="Times New Roman"/>
          <w:i/>
          <w:iCs/>
        </w:rPr>
        <w:t>consiliului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judeţean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trebuie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să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prezinte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o </w:t>
      </w:r>
      <w:proofErr w:type="spellStart"/>
      <w:r w:rsidRPr="001A5372">
        <w:rPr>
          <w:rFonts w:ascii="Times New Roman" w:hAnsi="Times New Roman" w:cs="Times New Roman"/>
          <w:i/>
          <w:iCs/>
        </w:rPr>
        <w:t>listă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de </w:t>
      </w:r>
      <w:proofErr w:type="spellStart"/>
      <w:r w:rsidRPr="001A5372">
        <w:rPr>
          <w:rFonts w:ascii="Times New Roman" w:hAnsi="Times New Roman" w:cs="Times New Roman"/>
          <w:i/>
          <w:iCs/>
        </w:rPr>
        <w:t>susţinători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, care </w:t>
      </w:r>
      <w:proofErr w:type="spellStart"/>
      <w:r w:rsidRPr="001A5372">
        <w:rPr>
          <w:rFonts w:ascii="Times New Roman" w:hAnsi="Times New Roman" w:cs="Times New Roman"/>
          <w:i/>
          <w:iCs/>
        </w:rPr>
        <w:t>să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cuprindă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minimum 1% din </w:t>
      </w:r>
      <w:proofErr w:type="spellStart"/>
      <w:r w:rsidRPr="001A5372">
        <w:rPr>
          <w:rFonts w:ascii="Times New Roman" w:hAnsi="Times New Roman" w:cs="Times New Roman"/>
          <w:i/>
          <w:iCs/>
        </w:rPr>
        <w:t>numărul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total al </w:t>
      </w:r>
      <w:proofErr w:type="spellStart"/>
      <w:r w:rsidRPr="001A5372">
        <w:rPr>
          <w:rFonts w:ascii="Times New Roman" w:hAnsi="Times New Roman" w:cs="Times New Roman"/>
          <w:i/>
          <w:iCs/>
        </w:rPr>
        <w:t>alegătorilor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înscrişi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în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Registrul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electoral </w:t>
      </w:r>
      <w:proofErr w:type="spellStart"/>
      <w:r w:rsidRPr="001A5372">
        <w:rPr>
          <w:rFonts w:ascii="Times New Roman" w:hAnsi="Times New Roman" w:cs="Times New Roman"/>
          <w:i/>
          <w:iCs/>
        </w:rPr>
        <w:t>şi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în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listele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electorale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complementare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din </w:t>
      </w:r>
      <w:proofErr w:type="spellStart"/>
      <w:r w:rsidRPr="001A5372">
        <w:rPr>
          <w:rFonts w:ascii="Times New Roman" w:hAnsi="Times New Roman" w:cs="Times New Roman"/>
          <w:i/>
          <w:iCs/>
        </w:rPr>
        <w:t>circumscripţia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pentru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care </w:t>
      </w:r>
      <w:proofErr w:type="spellStart"/>
      <w:r w:rsidRPr="001A5372">
        <w:rPr>
          <w:rFonts w:ascii="Times New Roman" w:hAnsi="Times New Roman" w:cs="Times New Roman"/>
          <w:i/>
          <w:iCs/>
        </w:rPr>
        <w:t>candidează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Pr="001A5372">
        <w:rPr>
          <w:rFonts w:ascii="Times New Roman" w:hAnsi="Times New Roman" w:cs="Times New Roman"/>
          <w:i/>
          <w:iCs/>
        </w:rPr>
        <w:t>dar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nu </w:t>
      </w:r>
      <w:proofErr w:type="spellStart"/>
      <w:r w:rsidRPr="001A5372">
        <w:rPr>
          <w:rFonts w:ascii="Times New Roman" w:hAnsi="Times New Roman" w:cs="Times New Roman"/>
          <w:i/>
          <w:iCs/>
        </w:rPr>
        <w:t>mai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A5372">
        <w:rPr>
          <w:rFonts w:ascii="Times New Roman" w:hAnsi="Times New Roman" w:cs="Times New Roman"/>
          <w:i/>
          <w:iCs/>
        </w:rPr>
        <w:t>puţin</w:t>
      </w:r>
      <w:proofErr w:type="spellEnd"/>
      <w:r w:rsidRPr="001A5372">
        <w:rPr>
          <w:rFonts w:ascii="Times New Roman" w:hAnsi="Times New Roman" w:cs="Times New Roman"/>
          <w:i/>
          <w:iCs/>
        </w:rPr>
        <w:t xml:space="preserve"> de 2.000.</w:t>
      </w:r>
    </w:p>
    <w:p w14:paraId="64685210" w14:textId="77777777" w:rsidR="00744560" w:rsidRPr="001D0A83" w:rsidRDefault="00744560" w:rsidP="007445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lang w:val="pt-PT"/>
        </w:rPr>
      </w:pPr>
      <w:r w:rsidRPr="001D0A83">
        <w:rPr>
          <w:rFonts w:ascii="Times New Roman" w:hAnsi="Times New Roman" w:cs="Times New Roman"/>
          <w:b/>
          <w:bCs/>
          <w:i/>
          <w:color w:val="008000"/>
          <w:u w:val="single"/>
          <w:lang w:val="pt-PT"/>
        </w:rPr>
        <w:t>#B</w:t>
      </w:r>
    </w:p>
    <w:p w14:paraId="32F1B11A" w14:textId="4ED203FE" w:rsidR="00733633" w:rsidRPr="001D0A83" w:rsidRDefault="00744560" w:rsidP="007445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lang w:val="pt-PT"/>
        </w:rPr>
      </w:pPr>
      <w:r w:rsidRPr="001D0A83">
        <w:rPr>
          <w:rFonts w:ascii="Times New Roman" w:hAnsi="Times New Roman" w:cs="Times New Roman"/>
          <w:i/>
          <w:lang w:val="pt-PT"/>
        </w:rPr>
        <w:t xml:space="preserve">    (3) Nu se admit liste de candidaţi independenţi pentru funcţia de consilier.”</w:t>
      </w:r>
    </w:p>
    <w:p w14:paraId="69EFFFD6" w14:textId="77777777" w:rsidR="001A5372" w:rsidRPr="001D0A83" w:rsidRDefault="001A5372" w:rsidP="007445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lang w:val="pt-PT"/>
        </w:rPr>
      </w:pPr>
    </w:p>
    <w:p w14:paraId="6BF512CF" w14:textId="18879485" w:rsidR="00D65FB1" w:rsidRDefault="00D65FB1" w:rsidP="00744560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744560">
        <w:rPr>
          <w:rFonts w:ascii="Times New Roman" w:hAnsi="Times New Roman" w:cs="Times New Roman"/>
          <w:sz w:val="24"/>
          <w:szCs w:val="24"/>
          <w:lang w:val="pt-PT"/>
        </w:rPr>
        <w:tab/>
      </w:r>
      <w:r w:rsidR="00744560" w:rsidRPr="00744560">
        <w:rPr>
          <w:rFonts w:ascii="Times New Roman" w:hAnsi="Times New Roman" w:cs="Times New Roman"/>
          <w:sz w:val="24"/>
          <w:szCs w:val="24"/>
          <w:lang w:val="pt-PT"/>
        </w:rPr>
        <w:t>Faţă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 de numarul total de alegatori de </w:t>
      </w:r>
      <w:r w:rsidR="006F5490">
        <w:rPr>
          <w:rFonts w:ascii="Times New Roman" w:hAnsi="Times New Roman" w:cs="Times New Roman"/>
          <w:sz w:val="24"/>
          <w:szCs w:val="24"/>
          <w:lang w:val="pt-PT"/>
        </w:rPr>
        <w:t>2996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 comunicat de Primarul comunei </w:t>
      </w:r>
      <w:r w:rsidR="001D0A83">
        <w:rPr>
          <w:rFonts w:ascii="Times New Roman" w:hAnsi="Times New Roman" w:cs="Times New Roman"/>
          <w:sz w:val="24"/>
          <w:szCs w:val="24"/>
          <w:lang w:val="pt-PT"/>
        </w:rPr>
        <w:t>Puscasi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 (1% reprezentand </w:t>
      </w:r>
      <w:r w:rsidR="006F5490">
        <w:rPr>
          <w:rFonts w:ascii="Times New Roman" w:hAnsi="Times New Roman" w:cs="Times New Roman"/>
          <w:sz w:val="24"/>
          <w:szCs w:val="24"/>
          <w:lang w:val="pt-PT"/>
        </w:rPr>
        <w:t xml:space="preserve">29,96), </w:t>
      </w:r>
      <w:r w:rsidR="005617A4"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>rezult</w:t>
      </w:r>
      <w:r w:rsidR="0068314E" w:rsidRPr="00744560">
        <w:rPr>
          <w:rFonts w:ascii="Times New Roman" w:hAnsi="Times New Roman" w:cs="Times New Roman"/>
          <w:sz w:val="24"/>
          <w:szCs w:val="24"/>
          <w:lang w:val="pt-PT"/>
        </w:rPr>
        <w:t>ă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 c</w:t>
      </w:r>
      <w:r w:rsidR="0068314E" w:rsidRPr="00744560">
        <w:rPr>
          <w:rFonts w:ascii="Times New Roman" w:hAnsi="Times New Roman" w:cs="Times New Roman"/>
          <w:sz w:val="24"/>
          <w:szCs w:val="24"/>
          <w:lang w:val="pt-PT"/>
        </w:rPr>
        <w:t>ă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 num</w:t>
      </w:r>
      <w:r w:rsidR="0068314E" w:rsidRPr="00744560">
        <w:rPr>
          <w:rFonts w:ascii="Times New Roman" w:hAnsi="Times New Roman" w:cs="Times New Roman"/>
          <w:sz w:val="24"/>
          <w:szCs w:val="24"/>
          <w:lang w:val="pt-PT"/>
        </w:rPr>
        <w:t>ă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rul minim de </w:t>
      </w:r>
      <w:r w:rsidR="00744560" w:rsidRPr="00744560">
        <w:rPr>
          <w:rFonts w:ascii="Times New Roman" w:hAnsi="Times New Roman" w:cs="Times New Roman"/>
          <w:sz w:val="24"/>
          <w:szCs w:val="24"/>
          <w:lang w:val="pt-PT"/>
        </w:rPr>
        <w:t>susţinători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 necesari pentru </w:t>
      </w:r>
      <w:r w:rsidR="00744560" w:rsidRPr="00744560">
        <w:rPr>
          <w:rFonts w:ascii="Times New Roman" w:hAnsi="Times New Roman" w:cs="Times New Roman"/>
          <w:sz w:val="24"/>
          <w:szCs w:val="24"/>
          <w:lang w:val="pt-PT"/>
        </w:rPr>
        <w:t>susţinerea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 candidaturilor </w:t>
      </w:r>
      <w:r w:rsidRPr="00744560">
        <w:rPr>
          <w:rFonts w:ascii="Times New Roman" w:hAnsi="Times New Roman" w:cs="Times New Roman"/>
          <w:b/>
          <w:sz w:val="24"/>
          <w:szCs w:val="24"/>
          <w:lang w:val="pt-PT"/>
        </w:rPr>
        <w:t xml:space="preserve">pentru functia de primar </w:t>
      </w:r>
      <w:r w:rsidR="0068314E" w:rsidRPr="00744560">
        <w:rPr>
          <w:rFonts w:ascii="Times New Roman" w:hAnsi="Times New Roman" w:cs="Times New Roman"/>
          <w:b/>
          <w:sz w:val="24"/>
          <w:szCs w:val="24"/>
          <w:lang w:val="pt-PT"/>
        </w:rPr>
        <w:t>ş</w:t>
      </w:r>
      <w:r w:rsidRPr="00744560">
        <w:rPr>
          <w:rFonts w:ascii="Times New Roman" w:hAnsi="Times New Roman" w:cs="Times New Roman"/>
          <w:b/>
          <w:sz w:val="24"/>
          <w:szCs w:val="24"/>
          <w:lang w:val="pt-PT"/>
        </w:rPr>
        <w:t>i consilier local este de 100.</w:t>
      </w:r>
    </w:p>
    <w:p w14:paraId="0391653C" w14:textId="77777777" w:rsidR="001A5372" w:rsidRPr="00744560" w:rsidRDefault="001A5372" w:rsidP="00744560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pt-PT"/>
        </w:rPr>
      </w:pPr>
    </w:p>
    <w:p w14:paraId="33DF7DB8" w14:textId="7948B785" w:rsidR="005617A4" w:rsidRPr="00744560" w:rsidRDefault="00D65FB1" w:rsidP="007445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744560">
        <w:rPr>
          <w:rFonts w:ascii="Times New Roman" w:hAnsi="Times New Roman" w:cs="Times New Roman"/>
          <w:b/>
          <w:sz w:val="24"/>
          <w:szCs w:val="24"/>
          <w:lang w:val="pt-PT"/>
        </w:rPr>
        <w:t xml:space="preserve">BIROUL ELECTORAL DE CIRCUMSCRIPTIE NR. </w:t>
      </w:r>
      <w:r w:rsidR="001D0A83">
        <w:rPr>
          <w:rFonts w:ascii="Times New Roman" w:hAnsi="Times New Roman" w:cs="Times New Roman"/>
          <w:b/>
          <w:sz w:val="24"/>
          <w:szCs w:val="24"/>
          <w:lang w:val="pt-PT"/>
        </w:rPr>
        <w:t>65</w:t>
      </w:r>
      <w:r w:rsidRPr="00744560">
        <w:rPr>
          <w:rFonts w:ascii="Times New Roman" w:hAnsi="Times New Roman" w:cs="Times New Roman"/>
          <w:b/>
          <w:sz w:val="24"/>
          <w:szCs w:val="24"/>
          <w:lang w:val="pt-PT"/>
        </w:rPr>
        <w:t xml:space="preserve"> </w:t>
      </w:r>
      <w:r w:rsidR="001D0A83">
        <w:rPr>
          <w:rFonts w:ascii="Times New Roman" w:hAnsi="Times New Roman" w:cs="Times New Roman"/>
          <w:b/>
          <w:sz w:val="24"/>
          <w:szCs w:val="24"/>
          <w:lang w:val="pt-PT"/>
        </w:rPr>
        <w:t>PUSCASI</w:t>
      </w:r>
    </w:p>
    <w:p w14:paraId="1FE6D2B0" w14:textId="77777777" w:rsidR="005617A4" w:rsidRPr="00744560" w:rsidRDefault="00D65FB1" w:rsidP="00744560">
      <w:pPr>
        <w:spacing w:after="0"/>
        <w:jc w:val="center"/>
        <w:rPr>
          <w:rFonts w:ascii="Times New Roman" w:hAnsi="Times New Roman" w:cs="Times New Roman"/>
          <w:sz w:val="24"/>
          <w:szCs w:val="24"/>
          <w:lang w:val="pt-PT"/>
        </w:rPr>
      </w:pPr>
      <w:r w:rsidRPr="00744560">
        <w:rPr>
          <w:rFonts w:ascii="Times New Roman" w:hAnsi="Times New Roman" w:cs="Times New Roman"/>
          <w:b/>
          <w:sz w:val="24"/>
          <w:szCs w:val="24"/>
          <w:lang w:val="pt-PT"/>
        </w:rPr>
        <w:t>HOTARASTE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>:</w:t>
      </w:r>
    </w:p>
    <w:p w14:paraId="752D716B" w14:textId="6061966F" w:rsidR="005617A4" w:rsidRPr="00744560" w:rsidRDefault="00D65FB1" w:rsidP="00744560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744560">
        <w:rPr>
          <w:rFonts w:ascii="Times New Roman" w:hAnsi="Times New Roman" w:cs="Times New Roman"/>
          <w:sz w:val="24"/>
          <w:szCs w:val="24"/>
          <w:lang w:val="pt-PT"/>
        </w:rPr>
        <w:tab/>
        <w:t>Articol unic –num</w:t>
      </w:r>
      <w:r w:rsidR="00744560">
        <w:rPr>
          <w:rFonts w:ascii="Times New Roman" w:hAnsi="Times New Roman" w:cs="Times New Roman"/>
          <w:sz w:val="24"/>
          <w:szCs w:val="24"/>
          <w:lang w:val="pt-PT"/>
        </w:rPr>
        <w:t>ă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rul minim de </w:t>
      </w:r>
      <w:r w:rsidR="00744560">
        <w:rPr>
          <w:rFonts w:ascii="Times New Roman" w:hAnsi="Times New Roman" w:cs="Times New Roman"/>
          <w:sz w:val="24"/>
          <w:szCs w:val="24"/>
          <w:lang w:val="pt-PT"/>
        </w:rPr>
        <w:t>susţinători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 necesar pentru depunerea candidaturilor la functia de primar si consilier local, in Circumscriptia electorala nr.  </w:t>
      </w:r>
      <w:r w:rsidR="00744560"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65 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comuna </w:t>
      </w:r>
      <w:r w:rsidR="00744560" w:rsidRPr="00744560">
        <w:rPr>
          <w:rFonts w:ascii="Times New Roman" w:hAnsi="Times New Roman" w:cs="Times New Roman"/>
          <w:sz w:val="24"/>
          <w:szCs w:val="24"/>
          <w:lang w:val="pt-PT"/>
        </w:rPr>
        <w:t>Puşcaşi</w:t>
      </w:r>
      <w:r w:rsidR="005617A4"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, judetul Vaslui </w:t>
      </w:r>
      <w:r w:rsidR="005617A4" w:rsidRPr="00744560">
        <w:rPr>
          <w:rFonts w:ascii="Times New Roman" w:hAnsi="Times New Roman" w:cs="Times New Roman"/>
          <w:b/>
          <w:sz w:val="24"/>
          <w:szCs w:val="24"/>
          <w:lang w:val="pt-PT"/>
        </w:rPr>
        <w:t xml:space="preserve">este de </w:t>
      </w:r>
      <w:r w:rsidR="00744560" w:rsidRPr="00744560">
        <w:rPr>
          <w:rFonts w:ascii="Times New Roman" w:hAnsi="Times New Roman" w:cs="Times New Roman"/>
          <w:b/>
          <w:sz w:val="24"/>
          <w:szCs w:val="24"/>
          <w:lang w:val="pt-PT"/>
        </w:rPr>
        <w:t>100</w:t>
      </w:r>
      <w:r w:rsidR="00E33B49" w:rsidRPr="00744560">
        <w:rPr>
          <w:rFonts w:ascii="Times New Roman" w:hAnsi="Times New Roman" w:cs="Times New Roman"/>
          <w:b/>
          <w:sz w:val="24"/>
          <w:szCs w:val="24"/>
          <w:lang w:val="pt-PT"/>
        </w:rPr>
        <w:t>.</w:t>
      </w:r>
    </w:p>
    <w:p w14:paraId="1BF097FC" w14:textId="58026F7D" w:rsidR="009665EA" w:rsidRDefault="009665EA" w:rsidP="00744560">
      <w:pPr>
        <w:spacing w:after="0"/>
        <w:rPr>
          <w:rFonts w:ascii="Times New Roman" w:hAnsi="Times New Roman" w:cs="Times New Roman"/>
          <w:sz w:val="24"/>
          <w:szCs w:val="24"/>
          <w:lang w:val="pt-PT"/>
        </w:rPr>
      </w:pPr>
      <w:r w:rsidRPr="00744560">
        <w:rPr>
          <w:rFonts w:ascii="Times New Roman" w:hAnsi="Times New Roman" w:cs="Times New Roman"/>
          <w:sz w:val="24"/>
          <w:szCs w:val="24"/>
          <w:lang w:val="pt-PT"/>
        </w:rPr>
        <w:t>Data azi,</w:t>
      </w:r>
      <w:r w:rsidR="005D6330"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  <w:r w:rsidR="00744560" w:rsidRPr="00744560">
        <w:rPr>
          <w:rFonts w:ascii="Times New Roman" w:hAnsi="Times New Roman" w:cs="Times New Roman"/>
          <w:sz w:val="24"/>
          <w:szCs w:val="24"/>
          <w:lang w:val="pt-PT"/>
        </w:rPr>
        <w:t>17.04.2024</w:t>
      </w:r>
      <w:r w:rsidRPr="00744560">
        <w:rPr>
          <w:rFonts w:ascii="Times New Roman" w:hAnsi="Times New Roman" w:cs="Times New Roman"/>
          <w:sz w:val="24"/>
          <w:szCs w:val="24"/>
          <w:lang w:val="pt-PT"/>
        </w:rPr>
        <w:t xml:space="preserve">, </w:t>
      </w:r>
    </w:p>
    <w:p w14:paraId="7C6D76CD" w14:textId="77777777" w:rsidR="00744560" w:rsidRPr="00744560" w:rsidRDefault="00744560" w:rsidP="00744560">
      <w:pPr>
        <w:spacing w:after="0"/>
        <w:rPr>
          <w:rFonts w:ascii="Times New Roman" w:hAnsi="Times New Roman" w:cs="Times New Roman"/>
          <w:sz w:val="24"/>
          <w:szCs w:val="24"/>
          <w:lang w:val="pt-PT"/>
        </w:rPr>
      </w:pPr>
    </w:p>
    <w:p w14:paraId="780364C0" w14:textId="0E951E11" w:rsidR="00A341A9" w:rsidRPr="00744560" w:rsidRDefault="00A341A9" w:rsidP="00744560">
      <w:pPr>
        <w:spacing w:after="0"/>
        <w:ind w:firstLine="360"/>
        <w:jc w:val="both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744560">
        <w:rPr>
          <w:rFonts w:ascii="Times New Roman" w:hAnsi="Times New Roman" w:cs="Times New Roman"/>
          <w:b/>
          <w:sz w:val="24"/>
          <w:szCs w:val="24"/>
          <w:lang w:val="pt-PT"/>
        </w:rPr>
        <w:t xml:space="preserve">Presedinte: </w:t>
      </w:r>
      <w:r w:rsidR="00744560" w:rsidRPr="00744560">
        <w:rPr>
          <w:rFonts w:ascii="Times New Roman" w:hAnsi="Times New Roman" w:cs="Times New Roman"/>
          <w:b/>
          <w:sz w:val="24"/>
          <w:szCs w:val="24"/>
          <w:lang w:val="pt-PT"/>
        </w:rPr>
        <w:t>Zamfiroi Anca Ionela</w:t>
      </w:r>
    </w:p>
    <w:p w14:paraId="353D2185" w14:textId="15D6ED19" w:rsidR="00A341A9" w:rsidRPr="00744560" w:rsidRDefault="00A341A9" w:rsidP="00744560">
      <w:pPr>
        <w:spacing w:after="0"/>
        <w:ind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4560">
        <w:rPr>
          <w:rFonts w:ascii="Times New Roman" w:hAnsi="Times New Roman" w:cs="Times New Roman"/>
          <w:b/>
          <w:sz w:val="24"/>
          <w:szCs w:val="24"/>
          <w:lang w:val="pt-PT"/>
        </w:rPr>
        <w:t xml:space="preserve">         </w:t>
      </w:r>
      <w:r w:rsidR="005617A4" w:rsidRPr="00744560">
        <w:rPr>
          <w:rFonts w:ascii="Times New Roman" w:hAnsi="Times New Roman" w:cs="Times New Roman"/>
          <w:b/>
          <w:sz w:val="24"/>
          <w:szCs w:val="24"/>
          <w:lang w:val="pt-PT"/>
        </w:rPr>
        <w:tab/>
      </w:r>
      <w:r w:rsidR="005617A4" w:rsidRPr="00744560">
        <w:rPr>
          <w:rFonts w:ascii="Times New Roman" w:hAnsi="Times New Roman" w:cs="Times New Roman"/>
          <w:b/>
          <w:sz w:val="24"/>
          <w:szCs w:val="24"/>
          <w:lang w:val="pt-PT"/>
        </w:rPr>
        <w:tab/>
      </w:r>
      <w:r w:rsidR="005617A4" w:rsidRPr="00744560">
        <w:rPr>
          <w:rFonts w:ascii="Times New Roman" w:hAnsi="Times New Roman" w:cs="Times New Roman"/>
          <w:b/>
          <w:sz w:val="24"/>
          <w:szCs w:val="24"/>
          <w:lang w:val="pt-PT"/>
        </w:rPr>
        <w:tab/>
      </w:r>
      <w:r w:rsidR="005617A4" w:rsidRPr="00744560">
        <w:rPr>
          <w:rFonts w:ascii="Times New Roman" w:hAnsi="Times New Roman" w:cs="Times New Roman"/>
          <w:b/>
          <w:sz w:val="24"/>
          <w:szCs w:val="24"/>
          <w:lang w:val="pt-PT"/>
        </w:rPr>
        <w:tab/>
      </w:r>
      <w:r w:rsidR="005617A4" w:rsidRPr="00744560">
        <w:rPr>
          <w:rFonts w:ascii="Times New Roman" w:hAnsi="Times New Roman" w:cs="Times New Roman"/>
          <w:b/>
          <w:sz w:val="24"/>
          <w:szCs w:val="24"/>
          <w:lang w:val="pt-PT"/>
        </w:rPr>
        <w:tab/>
      </w:r>
      <w:r w:rsidR="005617A4" w:rsidRPr="00744560">
        <w:rPr>
          <w:rFonts w:ascii="Times New Roman" w:hAnsi="Times New Roman" w:cs="Times New Roman"/>
          <w:b/>
          <w:sz w:val="24"/>
          <w:szCs w:val="24"/>
          <w:lang w:val="pt-PT"/>
        </w:rPr>
        <w:tab/>
      </w:r>
      <w:r w:rsidR="005617A4" w:rsidRPr="00744560">
        <w:rPr>
          <w:rFonts w:ascii="Times New Roman" w:hAnsi="Times New Roman" w:cs="Times New Roman"/>
          <w:b/>
          <w:sz w:val="24"/>
          <w:szCs w:val="24"/>
          <w:lang w:val="pt-PT"/>
        </w:rPr>
        <w:tab/>
      </w:r>
      <w:r w:rsidR="005617A4" w:rsidRPr="00744560">
        <w:rPr>
          <w:rFonts w:ascii="Times New Roman" w:hAnsi="Times New Roman" w:cs="Times New Roman"/>
          <w:b/>
          <w:sz w:val="24"/>
          <w:szCs w:val="24"/>
          <w:lang w:val="pt-PT"/>
        </w:rPr>
        <w:tab/>
      </w:r>
      <w:proofErr w:type="spellStart"/>
      <w:r w:rsidRPr="00744560">
        <w:rPr>
          <w:rFonts w:ascii="Times New Roman" w:hAnsi="Times New Roman" w:cs="Times New Roman"/>
          <w:b/>
          <w:sz w:val="24"/>
          <w:szCs w:val="24"/>
        </w:rPr>
        <w:t>Loc</w:t>
      </w:r>
      <w:r w:rsidR="00744560" w:rsidRPr="00744560">
        <w:rPr>
          <w:rFonts w:ascii="Times New Roman" w:hAnsi="Times New Roman" w:cs="Times New Roman"/>
          <w:b/>
          <w:sz w:val="24"/>
          <w:szCs w:val="24"/>
        </w:rPr>
        <w:t>ţ</w:t>
      </w:r>
      <w:r w:rsidRPr="00744560">
        <w:rPr>
          <w:rFonts w:ascii="Times New Roman" w:hAnsi="Times New Roman" w:cs="Times New Roman"/>
          <w:b/>
          <w:sz w:val="24"/>
          <w:szCs w:val="24"/>
        </w:rPr>
        <w:t>iitor</w:t>
      </w:r>
      <w:proofErr w:type="spellEnd"/>
      <w:r w:rsidRPr="00744560">
        <w:rPr>
          <w:rFonts w:ascii="Times New Roman" w:hAnsi="Times New Roman" w:cs="Times New Roman"/>
          <w:b/>
          <w:sz w:val="24"/>
          <w:szCs w:val="24"/>
        </w:rPr>
        <w:t xml:space="preserve">: </w:t>
      </w:r>
      <w:proofErr w:type="spellStart"/>
      <w:r w:rsidR="00744560" w:rsidRPr="00744560">
        <w:rPr>
          <w:rFonts w:ascii="Times New Roman" w:hAnsi="Times New Roman" w:cs="Times New Roman"/>
          <w:b/>
          <w:sz w:val="24"/>
          <w:szCs w:val="24"/>
        </w:rPr>
        <w:t>Agafiţei</w:t>
      </w:r>
      <w:proofErr w:type="spellEnd"/>
      <w:r w:rsidR="00744560" w:rsidRPr="00744560">
        <w:rPr>
          <w:rFonts w:ascii="Times New Roman" w:hAnsi="Times New Roman" w:cs="Times New Roman"/>
          <w:b/>
          <w:sz w:val="24"/>
          <w:szCs w:val="24"/>
        </w:rPr>
        <w:t xml:space="preserve"> Ramona</w:t>
      </w:r>
    </w:p>
    <w:sectPr w:rsidR="00A341A9" w:rsidRPr="00744560" w:rsidSect="00875579">
      <w:pgSz w:w="11906" w:h="16838"/>
      <w:pgMar w:top="567" w:right="849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BF26C2E"/>
    <w:multiLevelType w:val="hybridMultilevel"/>
    <w:tmpl w:val="DF88EC7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67433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5F9B"/>
    <w:rsid w:val="0002427C"/>
    <w:rsid w:val="00056E86"/>
    <w:rsid w:val="001A5372"/>
    <w:rsid w:val="001D0A83"/>
    <w:rsid w:val="002C4893"/>
    <w:rsid w:val="0039752D"/>
    <w:rsid w:val="005617A4"/>
    <w:rsid w:val="005D6330"/>
    <w:rsid w:val="0061447E"/>
    <w:rsid w:val="00675830"/>
    <w:rsid w:val="0068314E"/>
    <w:rsid w:val="006F5490"/>
    <w:rsid w:val="00704E61"/>
    <w:rsid w:val="00722CEF"/>
    <w:rsid w:val="00725F9B"/>
    <w:rsid w:val="00733633"/>
    <w:rsid w:val="00744560"/>
    <w:rsid w:val="00875579"/>
    <w:rsid w:val="009665EA"/>
    <w:rsid w:val="00A341A9"/>
    <w:rsid w:val="00B16B19"/>
    <w:rsid w:val="00B21192"/>
    <w:rsid w:val="00B56B1C"/>
    <w:rsid w:val="00BC2405"/>
    <w:rsid w:val="00D65FB1"/>
    <w:rsid w:val="00E33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1CAD868"/>
  <w15:chartTrackingRefBased/>
  <w15:docId w15:val="{8BF1CC6A-E7FF-40E5-9A88-05A37D40D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725F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552</Words>
  <Characters>3207</Characters>
  <Application>Microsoft Office Word</Application>
  <DocSecurity>0</DocSecurity>
  <Lines>26</Lines>
  <Paragraphs>7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Vulturesti</dc:creator>
  <cp:keywords/>
  <dc:description/>
  <cp:lastModifiedBy>Admin</cp:lastModifiedBy>
  <cp:revision>5</cp:revision>
  <cp:lastPrinted>2024-04-17T13:42:00Z</cp:lastPrinted>
  <dcterms:created xsi:type="dcterms:W3CDTF">2024-04-17T11:42:00Z</dcterms:created>
  <dcterms:modified xsi:type="dcterms:W3CDTF">2024-04-17T13:53:00Z</dcterms:modified>
</cp:coreProperties>
</file>